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6BF71" w14:textId="628AA66C" w:rsidR="004A6DF3" w:rsidRPr="00556D45" w:rsidRDefault="004A6DF3" w:rsidP="004A6DF3">
      <w:pPr>
        <w:spacing w:after="0" w:line="480" w:lineRule="auto"/>
        <w:ind w:right="-30"/>
        <w:rPr>
          <w:rFonts w:ascii="Times New Roman" w:eastAsiaTheme="minorEastAsia" w:hAnsi="Times New Roman" w:cs="Times New Roman" w:hint="eastAsia"/>
          <w:color w:val="000000"/>
          <w:sz w:val="24"/>
          <w:szCs w:val="24"/>
          <w:lang w:eastAsia="zh-CN"/>
        </w:rPr>
      </w:pPr>
      <w:r w:rsidRPr="00556D45">
        <w:rPr>
          <w:rFonts w:ascii="Times New Roman" w:eastAsia="Times New Roman" w:hAnsi="Times New Roman" w:cs="Times New Roman"/>
          <w:b/>
          <w:bCs/>
          <w:color w:val="000000"/>
          <w:sz w:val="24"/>
          <w:szCs w:val="24"/>
        </w:rPr>
        <w:t>Suppl 2.</w:t>
      </w:r>
      <w:r w:rsidR="00E011CF">
        <w:rPr>
          <w:rFonts w:ascii="Times New Roman" w:eastAsiaTheme="minorEastAsia" w:hAnsi="Times New Roman" w:cs="Times New Roman" w:hint="eastAsia"/>
          <w:color w:val="000000"/>
          <w:sz w:val="24"/>
          <w:szCs w:val="24"/>
          <w:lang w:eastAsia="zh-CN"/>
        </w:rPr>
        <w:t xml:space="preserve"> </w:t>
      </w:r>
      <w:r w:rsidR="00556D45" w:rsidRPr="000D182E">
        <w:rPr>
          <w:rFonts w:ascii="Times New Roman" w:eastAsia="Times New Roman" w:hAnsi="Times New Roman" w:cs="Times New Roman"/>
          <w:sz w:val="24"/>
          <w:szCs w:val="24"/>
        </w:rPr>
        <w:t>PRISMA guidelines</w:t>
      </w:r>
      <w:r w:rsidR="00556D45">
        <w:rPr>
          <w:rFonts w:ascii="Times New Roman" w:eastAsiaTheme="minorEastAsia" w:hAnsi="Times New Roman" w:cs="Times New Roman" w:hint="eastAsia"/>
          <w:sz w:val="24"/>
          <w:szCs w:val="24"/>
          <w:lang w:eastAsia="zh-CN"/>
        </w:rPr>
        <w:t>.</w:t>
      </w:r>
    </w:p>
    <w:tbl>
      <w:tblPr>
        <w:tblStyle w:val="Style7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3"/>
        <w:gridCol w:w="662"/>
        <w:gridCol w:w="9962"/>
        <w:gridCol w:w="1441"/>
      </w:tblGrid>
      <w:tr w:rsidR="004A6DF3" w:rsidRPr="00E011CF" w14:paraId="3E26A7BF" w14:textId="77777777" w:rsidTr="00E011CF">
        <w:trPr>
          <w:trHeight w:val="64"/>
          <w:tblHeader/>
        </w:trPr>
        <w:tc>
          <w:tcPr>
            <w:tcW w:w="676" w:type="pct"/>
            <w:shd w:val="clear" w:color="auto" w:fill="63639A"/>
            <w:vAlign w:val="center"/>
          </w:tcPr>
          <w:p w14:paraId="260B3B1A"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FFFFFF"/>
                <w:sz w:val="20"/>
              </w:rPr>
            </w:pPr>
            <w:r w:rsidRPr="00E011CF">
              <w:rPr>
                <w:rFonts w:ascii="Times New Roman" w:eastAsia="Arial" w:hAnsi="Times New Roman" w:cs="Times New Roman"/>
                <w:b/>
                <w:color w:val="FFFFFF"/>
                <w:sz w:val="20"/>
              </w:rPr>
              <w:t xml:space="preserve">Section and Topic </w:t>
            </w:r>
          </w:p>
        </w:tc>
        <w:tc>
          <w:tcPr>
            <w:tcW w:w="238" w:type="pct"/>
            <w:shd w:val="clear" w:color="auto" w:fill="63639A"/>
            <w:vAlign w:val="center"/>
          </w:tcPr>
          <w:p w14:paraId="17E72140"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b/>
                <w:color w:val="FFFFFF"/>
                <w:sz w:val="20"/>
              </w:rPr>
            </w:pPr>
            <w:r w:rsidRPr="00E011CF">
              <w:rPr>
                <w:rFonts w:ascii="Times New Roman" w:eastAsia="Arial" w:hAnsi="Times New Roman" w:cs="Times New Roman"/>
                <w:b/>
                <w:color w:val="FFFFFF"/>
                <w:sz w:val="20"/>
              </w:rPr>
              <w:t>Item #</w:t>
            </w:r>
          </w:p>
        </w:tc>
        <w:tc>
          <w:tcPr>
            <w:tcW w:w="3572" w:type="pct"/>
            <w:shd w:val="clear" w:color="auto" w:fill="63639A"/>
            <w:vAlign w:val="center"/>
          </w:tcPr>
          <w:p w14:paraId="18F34EB2"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FFFFFF"/>
                <w:sz w:val="20"/>
              </w:rPr>
            </w:pPr>
            <w:r w:rsidRPr="00E011CF">
              <w:rPr>
                <w:rFonts w:ascii="Times New Roman" w:eastAsia="Arial" w:hAnsi="Times New Roman" w:cs="Times New Roman"/>
                <w:b/>
                <w:color w:val="FFFFFF"/>
                <w:sz w:val="20"/>
              </w:rPr>
              <w:t xml:space="preserve">Checklist item </w:t>
            </w:r>
          </w:p>
        </w:tc>
        <w:tc>
          <w:tcPr>
            <w:tcW w:w="514" w:type="pct"/>
            <w:shd w:val="clear" w:color="auto" w:fill="63639A"/>
            <w:vAlign w:val="center"/>
          </w:tcPr>
          <w:p w14:paraId="491ED037"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FFFFFF"/>
                <w:sz w:val="20"/>
              </w:rPr>
            </w:pPr>
            <w:r w:rsidRPr="00E011CF">
              <w:rPr>
                <w:rFonts w:ascii="Times New Roman" w:eastAsia="Arial" w:hAnsi="Times New Roman" w:cs="Times New Roman"/>
                <w:b/>
                <w:color w:val="FFFFFF"/>
                <w:sz w:val="20"/>
              </w:rPr>
              <w:t xml:space="preserve">Location where item is reported </w:t>
            </w:r>
          </w:p>
        </w:tc>
      </w:tr>
      <w:tr w:rsidR="004A6DF3" w:rsidRPr="00E011CF" w14:paraId="66D4427F" w14:textId="77777777" w:rsidTr="00E011CF">
        <w:trPr>
          <w:trHeight w:val="23"/>
        </w:trPr>
        <w:tc>
          <w:tcPr>
            <w:tcW w:w="4486" w:type="pct"/>
            <w:gridSpan w:val="3"/>
            <w:shd w:val="clear" w:color="auto" w:fill="FFFFCC"/>
            <w:vAlign w:val="center"/>
          </w:tcPr>
          <w:p w14:paraId="6BFE1516"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b/>
                <w:color w:val="000000"/>
                <w:sz w:val="20"/>
              </w:rPr>
              <w:t xml:space="preserve">TITLE </w:t>
            </w:r>
          </w:p>
        </w:tc>
        <w:tc>
          <w:tcPr>
            <w:tcW w:w="514" w:type="pct"/>
            <w:shd w:val="clear" w:color="auto" w:fill="FFFFCC"/>
          </w:tcPr>
          <w:p w14:paraId="0D7BF0DF"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r>
      <w:tr w:rsidR="004A6DF3" w:rsidRPr="00E011CF" w14:paraId="3DDF0397" w14:textId="77777777" w:rsidTr="00E011CF">
        <w:trPr>
          <w:trHeight w:val="47"/>
        </w:trPr>
        <w:tc>
          <w:tcPr>
            <w:tcW w:w="676" w:type="pct"/>
          </w:tcPr>
          <w:p w14:paraId="7807F7C5"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 xml:space="preserve">Title </w:t>
            </w:r>
          </w:p>
        </w:tc>
        <w:tc>
          <w:tcPr>
            <w:tcW w:w="238" w:type="pct"/>
          </w:tcPr>
          <w:p w14:paraId="64B94783"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1</w:t>
            </w:r>
          </w:p>
        </w:tc>
        <w:tc>
          <w:tcPr>
            <w:tcW w:w="3572" w:type="pct"/>
          </w:tcPr>
          <w:p w14:paraId="32F94BAD"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Identify the report as a systematic review.</w:t>
            </w:r>
          </w:p>
        </w:tc>
        <w:tc>
          <w:tcPr>
            <w:tcW w:w="514" w:type="pct"/>
          </w:tcPr>
          <w:p w14:paraId="20D8F295"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2</w:t>
            </w:r>
          </w:p>
        </w:tc>
      </w:tr>
      <w:tr w:rsidR="004A6DF3" w:rsidRPr="00E011CF" w14:paraId="36953C4B" w14:textId="77777777" w:rsidTr="00E011CF">
        <w:trPr>
          <w:trHeight w:val="23"/>
        </w:trPr>
        <w:tc>
          <w:tcPr>
            <w:tcW w:w="4486" w:type="pct"/>
            <w:gridSpan w:val="3"/>
            <w:shd w:val="clear" w:color="auto" w:fill="FFFFCC"/>
            <w:vAlign w:val="center"/>
          </w:tcPr>
          <w:p w14:paraId="2F9979F2"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b/>
                <w:color w:val="000000"/>
                <w:sz w:val="20"/>
              </w:rPr>
              <w:t xml:space="preserve">ABSTRACT </w:t>
            </w:r>
          </w:p>
        </w:tc>
        <w:tc>
          <w:tcPr>
            <w:tcW w:w="514" w:type="pct"/>
            <w:shd w:val="clear" w:color="auto" w:fill="FFFFCC"/>
          </w:tcPr>
          <w:p w14:paraId="2DE7F455"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r>
      <w:tr w:rsidR="004A6DF3" w:rsidRPr="00E011CF" w14:paraId="0E15EE63" w14:textId="77777777" w:rsidTr="00E011CF">
        <w:trPr>
          <w:trHeight w:val="47"/>
        </w:trPr>
        <w:tc>
          <w:tcPr>
            <w:tcW w:w="676" w:type="pct"/>
          </w:tcPr>
          <w:p w14:paraId="1636D3CD"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 xml:space="preserve">Abstract </w:t>
            </w:r>
          </w:p>
        </w:tc>
        <w:tc>
          <w:tcPr>
            <w:tcW w:w="238" w:type="pct"/>
          </w:tcPr>
          <w:p w14:paraId="50682F0C"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2</w:t>
            </w:r>
          </w:p>
        </w:tc>
        <w:tc>
          <w:tcPr>
            <w:tcW w:w="3572" w:type="pct"/>
          </w:tcPr>
          <w:p w14:paraId="47E1B574"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See the PRISMA 2020 for Abstracts checklist.</w:t>
            </w:r>
          </w:p>
        </w:tc>
        <w:tc>
          <w:tcPr>
            <w:tcW w:w="514" w:type="pct"/>
          </w:tcPr>
          <w:p w14:paraId="38FAF1AB"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3</w:t>
            </w:r>
          </w:p>
        </w:tc>
      </w:tr>
      <w:tr w:rsidR="004A6DF3" w:rsidRPr="00E011CF" w14:paraId="5D06CBF9" w14:textId="77777777" w:rsidTr="00E011CF">
        <w:trPr>
          <w:trHeight w:val="23"/>
        </w:trPr>
        <w:tc>
          <w:tcPr>
            <w:tcW w:w="4486" w:type="pct"/>
            <w:gridSpan w:val="3"/>
            <w:shd w:val="clear" w:color="auto" w:fill="FFFFCC"/>
            <w:vAlign w:val="center"/>
          </w:tcPr>
          <w:p w14:paraId="7A670774"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b/>
                <w:color w:val="000000"/>
                <w:sz w:val="20"/>
              </w:rPr>
              <w:t xml:space="preserve">INTRODUCTION </w:t>
            </w:r>
          </w:p>
        </w:tc>
        <w:tc>
          <w:tcPr>
            <w:tcW w:w="514" w:type="pct"/>
            <w:shd w:val="clear" w:color="auto" w:fill="FFFFCC"/>
          </w:tcPr>
          <w:p w14:paraId="5D95F5E2"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r>
      <w:tr w:rsidR="004A6DF3" w:rsidRPr="00E011CF" w14:paraId="26B04A19" w14:textId="77777777" w:rsidTr="00E011CF">
        <w:trPr>
          <w:trHeight w:val="47"/>
        </w:trPr>
        <w:tc>
          <w:tcPr>
            <w:tcW w:w="676" w:type="pct"/>
          </w:tcPr>
          <w:p w14:paraId="68CBE65F"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 xml:space="preserve">Rationale </w:t>
            </w:r>
          </w:p>
        </w:tc>
        <w:tc>
          <w:tcPr>
            <w:tcW w:w="238" w:type="pct"/>
          </w:tcPr>
          <w:p w14:paraId="7151BF52"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3</w:t>
            </w:r>
          </w:p>
        </w:tc>
        <w:tc>
          <w:tcPr>
            <w:tcW w:w="3572" w:type="pct"/>
          </w:tcPr>
          <w:p w14:paraId="6825B3CF"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Describe the rationale for the review in the context of existing knowledge.</w:t>
            </w:r>
          </w:p>
        </w:tc>
        <w:tc>
          <w:tcPr>
            <w:tcW w:w="514" w:type="pct"/>
          </w:tcPr>
          <w:p w14:paraId="096FF255"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4</w:t>
            </w:r>
          </w:p>
        </w:tc>
      </w:tr>
      <w:tr w:rsidR="004A6DF3" w:rsidRPr="00E011CF" w14:paraId="5725B88D" w14:textId="77777777" w:rsidTr="00E011CF">
        <w:trPr>
          <w:trHeight w:val="47"/>
        </w:trPr>
        <w:tc>
          <w:tcPr>
            <w:tcW w:w="676" w:type="pct"/>
          </w:tcPr>
          <w:p w14:paraId="541762CB"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 xml:space="preserve">Objectives </w:t>
            </w:r>
          </w:p>
        </w:tc>
        <w:tc>
          <w:tcPr>
            <w:tcW w:w="238" w:type="pct"/>
          </w:tcPr>
          <w:p w14:paraId="2035EB0D"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4</w:t>
            </w:r>
          </w:p>
        </w:tc>
        <w:tc>
          <w:tcPr>
            <w:tcW w:w="3572" w:type="pct"/>
          </w:tcPr>
          <w:p w14:paraId="4F871B60"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Provide an explicit statement of the objective(s) or question(s) the review addresses.</w:t>
            </w:r>
          </w:p>
        </w:tc>
        <w:tc>
          <w:tcPr>
            <w:tcW w:w="514" w:type="pct"/>
          </w:tcPr>
          <w:p w14:paraId="0D3220EC"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4</w:t>
            </w:r>
          </w:p>
        </w:tc>
      </w:tr>
      <w:tr w:rsidR="004A6DF3" w:rsidRPr="00E011CF" w14:paraId="57149586" w14:textId="77777777" w:rsidTr="00E011CF">
        <w:trPr>
          <w:trHeight w:val="23"/>
        </w:trPr>
        <w:tc>
          <w:tcPr>
            <w:tcW w:w="4486" w:type="pct"/>
            <w:gridSpan w:val="3"/>
            <w:shd w:val="clear" w:color="auto" w:fill="FFFFCC"/>
            <w:vAlign w:val="center"/>
          </w:tcPr>
          <w:p w14:paraId="5D25E99D"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b/>
                <w:color w:val="000000"/>
                <w:sz w:val="20"/>
              </w:rPr>
              <w:t xml:space="preserve">METHODS </w:t>
            </w:r>
          </w:p>
        </w:tc>
        <w:tc>
          <w:tcPr>
            <w:tcW w:w="514" w:type="pct"/>
            <w:shd w:val="clear" w:color="auto" w:fill="FFFFCC"/>
          </w:tcPr>
          <w:p w14:paraId="1280178F"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r>
      <w:tr w:rsidR="004A6DF3" w:rsidRPr="00E011CF" w14:paraId="039ABF94" w14:textId="77777777" w:rsidTr="00E011CF">
        <w:trPr>
          <w:trHeight w:val="47"/>
        </w:trPr>
        <w:tc>
          <w:tcPr>
            <w:tcW w:w="676" w:type="pct"/>
          </w:tcPr>
          <w:p w14:paraId="4BB927F2"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 xml:space="preserve">Eligibility criteria </w:t>
            </w:r>
          </w:p>
        </w:tc>
        <w:tc>
          <w:tcPr>
            <w:tcW w:w="238" w:type="pct"/>
          </w:tcPr>
          <w:p w14:paraId="193E48D5"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5</w:t>
            </w:r>
          </w:p>
        </w:tc>
        <w:tc>
          <w:tcPr>
            <w:tcW w:w="3572" w:type="pct"/>
          </w:tcPr>
          <w:p w14:paraId="057CC5A9"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Specify the inclusion and exclusion criteria for the review and how studies were grouped for the syntheses.</w:t>
            </w:r>
          </w:p>
        </w:tc>
        <w:tc>
          <w:tcPr>
            <w:tcW w:w="514" w:type="pct"/>
          </w:tcPr>
          <w:p w14:paraId="1EB7934D"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6</w:t>
            </w:r>
          </w:p>
        </w:tc>
      </w:tr>
      <w:tr w:rsidR="004A6DF3" w:rsidRPr="00E011CF" w14:paraId="1E0F439A" w14:textId="77777777" w:rsidTr="00E011CF">
        <w:trPr>
          <w:trHeight w:val="190"/>
        </w:trPr>
        <w:tc>
          <w:tcPr>
            <w:tcW w:w="676" w:type="pct"/>
          </w:tcPr>
          <w:p w14:paraId="62B432A2"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 xml:space="preserve">Information sources </w:t>
            </w:r>
          </w:p>
        </w:tc>
        <w:tc>
          <w:tcPr>
            <w:tcW w:w="238" w:type="pct"/>
          </w:tcPr>
          <w:p w14:paraId="36074E96"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6</w:t>
            </w:r>
          </w:p>
        </w:tc>
        <w:tc>
          <w:tcPr>
            <w:tcW w:w="3572" w:type="pct"/>
          </w:tcPr>
          <w:p w14:paraId="515EB33F"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Specify all databases, registers, websites, organisations, reference lists and other sources searched or consulted to identify studies. Specify the date when each source was last searched or consulted.</w:t>
            </w:r>
          </w:p>
        </w:tc>
        <w:tc>
          <w:tcPr>
            <w:tcW w:w="514" w:type="pct"/>
          </w:tcPr>
          <w:p w14:paraId="390F6129"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5</w:t>
            </w:r>
          </w:p>
        </w:tc>
      </w:tr>
      <w:tr w:rsidR="004A6DF3" w:rsidRPr="00E011CF" w14:paraId="690DC33A" w14:textId="77777777" w:rsidTr="00E011CF">
        <w:trPr>
          <w:trHeight w:val="47"/>
        </w:trPr>
        <w:tc>
          <w:tcPr>
            <w:tcW w:w="676" w:type="pct"/>
          </w:tcPr>
          <w:p w14:paraId="4AA13F64"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Search strategy</w:t>
            </w:r>
          </w:p>
        </w:tc>
        <w:tc>
          <w:tcPr>
            <w:tcW w:w="238" w:type="pct"/>
          </w:tcPr>
          <w:p w14:paraId="2709AE01"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7</w:t>
            </w:r>
          </w:p>
        </w:tc>
        <w:tc>
          <w:tcPr>
            <w:tcW w:w="3572" w:type="pct"/>
          </w:tcPr>
          <w:p w14:paraId="39652B90"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Present the full search strategies for all databases, registers and websites, including any filters and limits used.</w:t>
            </w:r>
          </w:p>
        </w:tc>
        <w:tc>
          <w:tcPr>
            <w:tcW w:w="514" w:type="pct"/>
          </w:tcPr>
          <w:p w14:paraId="79450CEC"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5</w:t>
            </w:r>
          </w:p>
        </w:tc>
      </w:tr>
      <w:tr w:rsidR="004A6DF3" w:rsidRPr="00E011CF" w14:paraId="1CE697F6" w14:textId="77777777" w:rsidTr="00E011CF">
        <w:trPr>
          <w:trHeight w:val="47"/>
        </w:trPr>
        <w:tc>
          <w:tcPr>
            <w:tcW w:w="676" w:type="pct"/>
          </w:tcPr>
          <w:p w14:paraId="50076DE6"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Selection process</w:t>
            </w:r>
          </w:p>
        </w:tc>
        <w:tc>
          <w:tcPr>
            <w:tcW w:w="238" w:type="pct"/>
          </w:tcPr>
          <w:p w14:paraId="480FE4A0"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8</w:t>
            </w:r>
          </w:p>
        </w:tc>
        <w:tc>
          <w:tcPr>
            <w:tcW w:w="3572" w:type="pct"/>
          </w:tcPr>
          <w:p w14:paraId="24C2A053"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514" w:type="pct"/>
          </w:tcPr>
          <w:p w14:paraId="598D4D98"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6-7</w:t>
            </w:r>
          </w:p>
        </w:tc>
      </w:tr>
      <w:tr w:rsidR="004A6DF3" w:rsidRPr="00E011CF" w14:paraId="11FE4784" w14:textId="77777777" w:rsidTr="00E011CF">
        <w:trPr>
          <w:trHeight w:val="151"/>
        </w:trPr>
        <w:tc>
          <w:tcPr>
            <w:tcW w:w="676" w:type="pct"/>
          </w:tcPr>
          <w:p w14:paraId="556086BE"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 xml:space="preserve">Data collection process </w:t>
            </w:r>
          </w:p>
        </w:tc>
        <w:tc>
          <w:tcPr>
            <w:tcW w:w="238" w:type="pct"/>
          </w:tcPr>
          <w:p w14:paraId="731E00B6"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9</w:t>
            </w:r>
          </w:p>
        </w:tc>
        <w:tc>
          <w:tcPr>
            <w:tcW w:w="3572" w:type="pct"/>
          </w:tcPr>
          <w:p w14:paraId="610E3037"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514" w:type="pct"/>
          </w:tcPr>
          <w:p w14:paraId="785C8F9C"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7</w:t>
            </w:r>
          </w:p>
        </w:tc>
      </w:tr>
      <w:tr w:rsidR="004A6DF3" w:rsidRPr="00E011CF" w14:paraId="1100AA8F" w14:textId="77777777" w:rsidTr="00E011CF">
        <w:trPr>
          <w:trHeight w:val="47"/>
        </w:trPr>
        <w:tc>
          <w:tcPr>
            <w:tcW w:w="676" w:type="pct"/>
            <w:vMerge w:val="restart"/>
          </w:tcPr>
          <w:p w14:paraId="630A3F89"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 xml:space="preserve">Data items </w:t>
            </w:r>
          </w:p>
        </w:tc>
        <w:tc>
          <w:tcPr>
            <w:tcW w:w="238" w:type="pct"/>
          </w:tcPr>
          <w:p w14:paraId="1B344789"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10a</w:t>
            </w:r>
          </w:p>
        </w:tc>
        <w:tc>
          <w:tcPr>
            <w:tcW w:w="3572" w:type="pct"/>
          </w:tcPr>
          <w:p w14:paraId="3FA9014D"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514" w:type="pct"/>
          </w:tcPr>
          <w:p w14:paraId="51A3B918"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7</w:t>
            </w:r>
          </w:p>
        </w:tc>
      </w:tr>
      <w:tr w:rsidR="004A6DF3" w:rsidRPr="00E011CF" w14:paraId="18308CA7" w14:textId="77777777" w:rsidTr="00E011CF">
        <w:trPr>
          <w:trHeight w:val="47"/>
        </w:trPr>
        <w:tc>
          <w:tcPr>
            <w:tcW w:w="676" w:type="pct"/>
            <w:vMerge/>
          </w:tcPr>
          <w:p w14:paraId="619BE572"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c>
          <w:tcPr>
            <w:tcW w:w="238" w:type="pct"/>
          </w:tcPr>
          <w:p w14:paraId="34BE3AC7"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10b</w:t>
            </w:r>
          </w:p>
        </w:tc>
        <w:tc>
          <w:tcPr>
            <w:tcW w:w="3572" w:type="pct"/>
          </w:tcPr>
          <w:p w14:paraId="00E1C182"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List and define all other variables for which data were sought (e.g. participant and intervention characteristics, funding sources). Describe any assumptions made about any missing or unclear information.</w:t>
            </w:r>
          </w:p>
        </w:tc>
        <w:tc>
          <w:tcPr>
            <w:tcW w:w="514" w:type="pct"/>
          </w:tcPr>
          <w:p w14:paraId="6FC94A33"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7</w:t>
            </w:r>
          </w:p>
        </w:tc>
      </w:tr>
      <w:tr w:rsidR="004A6DF3" w:rsidRPr="00E011CF" w14:paraId="47A4388F" w14:textId="77777777" w:rsidTr="00E011CF">
        <w:trPr>
          <w:trHeight w:val="47"/>
        </w:trPr>
        <w:tc>
          <w:tcPr>
            <w:tcW w:w="676" w:type="pct"/>
          </w:tcPr>
          <w:p w14:paraId="1990A6EE"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Study risk of bias assessment</w:t>
            </w:r>
          </w:p>
        </w:tc>
        <w:tc>
          <w:tcPr>
            <w:tcW w:w="238" w:type="pct"/>
          </w:tcPr>
          <w:p w14:paraId="5D60BE25"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11</w:t>
            </w:r>
          </w:p>
        </w:tc>
        <w:tc>
          <w:tcPr>
            <w:tcW w:w="3572" w:type="pct"/>
          </w:tcPr>
          <w:p w14:paraId="636B686E"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514" w:type="pct"/>
          </w:tcPr>
          <w:p w14:paraId="2A923FBE"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8</w:t>
            </w:r>
          </w:p>
        </w:tc>
      </w:tr>
      <w:tr w:rsidR="004A6DF3" w:rsidRPr="00E011CF" w14:paraId="32F9FF88" w14:textId="77777777" w:rsidTr="00E011CF">
        <w:trPr>
          <w:trHeight w:val="47"/>
        </w:trPr>
        <w:tc>
          <w:tcPr>
            <w:tcW w:w="676" w:type="pct"/>
          </w:tcPr>
          <w:p w14:paraId="021AAC4E"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 xml:space="preserve">Effect measures </w:t>
            </w:r>
          </w:p>
        </w:tc>
        <w:tc>
          <w:tcPr>
            <w:tcW w:w="238" w:type="pct"/>
          </w:tcPr>
          <w:p w14:paraId="5450E475"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12</w:t>
            </w:r>
          </w:p>
        </w:tc>
        <w:tc>
          <w:tcPr>
            <w:tcW w:w="3572" w:type="pct"/>
          </w:tcPr>
          <w:p w14:paraId="3E593838"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Specify for each outcome the effect measure(s) (e.g. risk ratio, mean difference) used in the synthesis or presentation of results.</w:t>
            </w:r>
          </w:p>
        </w:tc>
        <w:tc>
          <w:tcPr>
            <w:tcW w:w="514" w:type="pct"/>
          </w:tcPr>
          <w:p w14:paraId="7FCE9368"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8</w:t>
            </w:r>
          </w:p>
        </w:tc>
      </w:tr>
      <w:tr w:rsidR="004A6DF3" w:rsidRPr="00E011CF" w14:paraId="3811F47E" w14:textId="77777777" w:rsidTr="00E011CF">
        <w:trPr>
          <w:trHeight w:val="47"/>
        </w:trPr>
        <w:tc>
          <w:tcPr>
            <w:tcW w:w="676" w:type="pct"/>
            <w:vMerge w:val="restart"/>
          </w:tcPr>
          <w:p w14:paraId="3BCCDCE6"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Synthesis methods</w:t>
            </w:r>
          </w:p>
        </w:tc>
        <w:tc>
          <w:tcPr>
            <w:tcW w:w="238" w:type="pct"/>
          </w:tcPr>
          <w:p w14:paraId="3D432AE3"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13a</w:t>
            </w:r>
          </w:p>
        </w:tc>
        <w:tc>
          <w:tcPr>
            <w:tcW w:w="3572" w:type="pct"/>
          </w:tcPr>
          <w:p w14:paraId="54D11D4E"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 xml:space="preserve">Describe the processes used to decide which studies were eligible for each synthesis (e.g. tabulating the study </w:t>
            </w:r>
            <w:r w:rsidRPr="00E011CF">
              <w:rPr>
                <w:rFonts w:ascii="Times New Roman" w:eastAsia="Arial" w:hAnsi="Times New Roman" w:cs="Times New Roman"/>
                <w:color w:val="000000"/>
                <w:sz w:val="20"/>
              </w:rPr>
              <w:lastRenderedPageBreak/>
              <w:t>intervention characteristics and comparing against the planned groups for each synthesis (item #5)).</w:t>
            </w:r>
          </w:p>
        </w:tc>
        <w:tc>
          <w:tcPr>
            <w:tcW w:w="514" w:type="pct"/>
          </w:tcPr>
          <w:p w14:paraId="755E272E"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lastRenderedPageBreak/>
              <w:t>Page 7</w:t>
            </w:r>
          </w:p>
        </w:tc>
      </w:tr>
      <w:tr w:rsidR="004A6DF3" w:rsidRPr="00E011CF" w14:paraId="4940981F" w14:textId="77777777" w:rsidTr="00E011CF">
        <w:trPr>
          <w:trHeight w:val="47"/>
        </w:trPr>
        <w:tc>
          <w:tcPr>
            <w:tcW w:w="676" w:type="pct"/>
            <w:vMerge/>
          </w:tcPr>
          <w:p w14:paraId="23DD4517"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c>
          <w:tcPr>
            <w:tcW w:w="238" w:type="pct"/>
          </w:tcPr>
          <w:p w14:paraId="7AB0497C"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13b</w:t>
            </w:r>
          </w:p>
        </w:tc>
        <w:tc>
          <w:tcPr>
            <w:tcW w:w="3572" w:type="pct"/>
          </w:tcPr>
          <w:p w14:paraId="58001AD9"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Describe any methods required to prepare the data for presentation or synthesis, such as handling of missing summary statistics, or data conversions.</w:t>
            </w:r>
          </w:p>
        </w:tc>
        <w:tc>
          <w:tcPr>
            <w:tcW w:w="514" w:type="pct"/>
          </w:tcPr>
          <w:p w14:paraId="1712D9F7"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8</w:t>
            </w:r>
          </w:p>
        </w:tc>
      </w:tr>
      <w:tr w:rsidR="004A6DF3" w:rsidRPr="00E011CF" w14:paraId="4D9E3C32" w14:textId="77777777" w:rsidTr="00E011CF">
        <w:trPr>
          <w:trHeight w:val="47"/>
        </w:trPr>
        <w:tc>
          <w:tcPr>
            <w:tcW w:w="676" w:type="pct"/>
            <w:vMerge/>
          </w:tcPr>
          <w:p w14:paraId="4E18AA5D"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c>
          <w:tcPr>
            <w:tcW w:w="238" w:type="pct"/>
          </w:tcPr>
          <w:p w14:paraId="234C881B"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13c</w:t>
            </w:r>
          </w:p>
        </w:tc>
        <w:tc>
          <w:tcPr>
            <w:tcW w:w="3572" w:type="pct"/>
          </w:tcPr>
          <w:p w14:paraId="4A0E30E0"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Describe any methods used to tabulate or visually display results of individual studies and syntheses.</w:t>
            </w:r>
          </w:p>
        </w:tc>
        <w:tc>
          <w:tcPr>
            <w:tcW w:w="514" w:type="pct"/>
          </w:tcPr>
          <w:p w14:paraId="1D75DCA4"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8</w:t>
            </w:r>
          </w:p>
        </w:tc>
      </w:tr>
      <w:tr w:rsidR="004A6DF3" w:rsidRPr="00E011CF" w14:paraId="2895234B" w14:textId="77777777" w:rsidTr="00E011CF">
        <w:trPr>
          <w:trHeight w:val="47"/>
        </w:trPr>
        <w:tc>
          <w:tcPr>
            <w:tcW w:w="676" w:type="pct"/>
            <w:vMerge/>
          </w:tcPr>
          <w:p w14:paraId="4A7821FB"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c>
          <w:tcPr>
            <w:tcW w:w="238" w:type="pct"/>
          </w:tcPr>
          <w:p w14:paraId="7DBC6F86"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13d</w:t>
            </w:r>
          </w:p>
        </w:tc>
        <w:tc>
          <w:tcPr>
            <w:tcW w:w="3572" w:type="pct"/>
          </w:tcPr>
          <w:p w14:paraId="410F639D"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Describe any methods used to synthesize results and provide a rationale for the choice(s). If meta-analysis was performed, describe the model(s), method(s) to identify the presence and extent of statistical heterogeneity, and software package(s) used.</w:t>
            </w:r>
          </w:p>
        </w:tc>
        <w:tc>
          <w:tcPr>
            <w:tcW w:w="514" w:type="pct"/>
          </w:tcPr>
          <w:p w14:paraId="066D424C"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8</w:t>
            </w:r>
          </w:p>
        </w:tc>
      </w:tr>
      <w:tr w:rsidR="004A6DF3" w:rsidRPr="00E011CF" w14:paraId="53EE70A3" w14:textId="77777777" w:rsidTr="00E011CF">
        <w:trPr>
          <w:trHeight w:val="47"/>
        </w:trPr>
        <w:tc>
          <w:tcPr>
            <w:tcW w:w="676" w:type="pct"/>
            <w:vMerge/>
          </w:tcPr>
          <w:p w14:paraId="7C77CB3C"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c>
          <w:tcPr>
            <w:tcW w:w="238" w:type="pct"/>
          </w:tcPr>
          <w:p w14:paraId="1ABCB895"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13e</w:t>
            </w:r>
          </w:p>
        </w:tc>
        <w:tc>
          <w:tcPr>
            <w:tcW w:w="3572" w:type="pct"/>
          </w:tcPr>
          <w:p w14:paraId="5501E24D"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Describe any methods used to explore possible causes of heterogeneity among study results (e.g. subgroup analysis, meta-regression).</w:t>
            </w:r>
          </w:p>
        </w:tc>
        <w:tc>
          <w:tcPr>
            <w:tcW w:w="514" w:type="pct"/>
          </w:tcPr>
          <w:p w14:paraId="44538A53"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8</w:t>
            </w:r>
          </w:p>
        </w:tc>
      </w:tr>
      <w:tr w:rsidR="004A6DF3" w:rsidRPr="00E011CF" w14:paraId="0415F531" w14:textId="77777777" w:rsidTr="00E011CF">
        <w:trPr>
          <w:trHeight w:val="49"/>
        </w:trPr>
        <w:tc>
          <w:tcPr>
            <w:tcW w:w="676" w:type="pct"/>
            <w:vMerge/>
          </w:tcPr>
          <w:p w14:paraId="7D63F8EC"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c>
          <w:tcPr>
            <w:tcW w:w="238" w:type="pct"/>
          </w:tcPr>
          <w:p w14:paraId="7F518285"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13f</w:t>
            </w:r>
          </w:p>
        </w:tc>
        <w:tc>
          <w:tcPr>
            <w:tcW w:w="3572" w:type="pct"/>
          </w:tcPr>
          <w:p w14:paraId="75093434"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Describe any sensitivity analyses conducted to assess robustness of the synthesized results.</w:t>
            </w:r>
          </w:p>
        </w:tc>
        <w:tc>
          <w:tcPr>
            <w:tcW w:w="514" w:type="pct"/>
          </w:tcPr>
          <w:p w14:paraId="7D24B3E3"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8</w:t>
            </w:r>
          </w:p>
        </w:tc>
      </w:tr>
      <w:tr w:rsidR="004A6DF3" w:rsidRPr="00E011CF" w14:paraId="5E5AC5C0" w14:textId="77777777" w:rsidTr="00E011CF">
        <w:trPr>
          <w:trHeight w:val="47"/>
        </w:trPr>
        <w:tc>
          <w:tcPr>
            <w:tcW w:w="676" w:type="pct"/>
          </w:tcPr>
          <w:p w14:paraId="596C17AA"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Reporting bias assessment</w:t>
            </w:r>
          </w:p>
        </w:tc>
        <w:tc>
          <w:tcPr>
            <w:tcW w:w="238" w:type="pct"/>
          </w:tcPr>
          <w:p w14:paraId="22D4BDCF"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14</w:t>
            </w:r>
          </w:p>
        </w:tc>
        <w:tc>
          <w:tcPr>
            <w:tcW w:w="3572" w:type="pct"/>
          </w:tcPr>
          <w:p w14:paraId="56827B00"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Describe any methods used to assess risk of bias due to missing results in a synthesis (arising from reporting biases).</w:t>
            </w:r>
          </w:p>
        </w:tc>
        <w:tc>
          <w:tcPr>
            <w:tcW w:w="514" w:type="pct"/>
          </w:tcPr>
          <w:p w14:paraId="66B58FCE"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8</w:t>
            </w:r>
          </w:p>
        </w:tc>
      </w:tr>
      <w:tr w:rsidR="004A6DF3" w:rsidRPr="00E011CF" w14:paraId="54F8E39B" w14:textId="77777777" w:rsidTr="00E011CF">
        <w:trPr>
          <w:trHeight w:val="47"/>
        </w:trPr>
        <w:tc>
          <w:tcPr>
            <w:tcW w:w="676" w:type="pct"/>
          </w:tcPr>
          <w:p w14:paraId="5B613083"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Certainty assessment</w:t>
            </w:r>
          </w:p>
        </w:tc>
        <w:tc>
          <w:tcPr>
            <w:tcW w:w="238" w:type="pct"/>
          </w:tcPr>
          <w:p w14:paraId="3A8F02A8"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15</w:t>
            </w:r>
          </w:p>
        </w:tc>
        <w:tc>
          <w:tcPr>
            <w:tcW w:w="3572" w:type="pct"/>
          </w:tcPr>
          <w:p w14:paraId="1B65C48B"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Describe any methods used to assess certainty (or confidence) in the body of evidence for an outcome.</w:t>
            </w:r>
          </w:p>
        </w:tc>
        <w:tc>
          <w:tcPr>
            <w:tcW w:w="514" w:type="pct"/>
          </w:tcPr>
          <w:p w14:paraId="2A31D659"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8</w:t>
            </w:r>
          </w:p>
        </w:tc>
      </w:tr>
      <w:tr w:rsidR="004A6DF3" w:rsidRPr="00E011CF" w14:paraId="065815E0" w14:textId="77777777" w:rsidTr="00E011CF">
        <w:trPr>
          <w:trHeight w:val="23"/>
        </w:trPr>
        <w:tc>
          <w:tcPr>
            <w:tcW w:w="4486" w:type="pct"/>
            <w:gridSpan w:val="3"/>
            <w:shd w:val="clear" w:color="auto" w:fill="FFFFCC"/>
            <w:vAlign w:val="center"/>
          </w:tcPr>
          <w:p w14:paraId="6B4091E4"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b/>
                <w:color w:val="000000"/>
                <w:sz w:val="20"/>
              </w:rPr>
              <w:t xml:space="preserve">RESULTS </w:t>
            </w:r>
          </w:p>
        </w:tc>
        <w:tc>
          <w:tcPr>
            <w:tcW w:w="514" w:type="pct"/>
            <w:shd w:val="clear" w:color="auto" w:fill="FFFFCC"/>
          </w:tcPr>
          <w:p w14:paraId="2729B6D7"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r>
      <w:tr w:rsidR="004A6DF3" w:rsidRPr="00E011CF" w14:paraId="0BF5867F" w14:textId="77777777" w:rsidTr="00E011CF">
        <w:trPr>
          <w:trHeight w:val="47"/>
        </w:trPr>
        <w:tc>
          <w:tcPr>
            <w:tcW w:w="676" w:type="pct"/>
            <w:vMerge w:val="restart"/>
          </w:tcPr>
          <w:p w14:paraId="7C4BD597"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 xml:space="preserve">Study selection </w:t>
            </w:r>
          </w:p>
        </w:tc>
        <w:tc>
          <w:tcPr>
            <w:tcW w:w="238" w:type="pct"/>
          </w:tcPr>
          <w:p w14:paraId="044DE9EF"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16a</w:t>
            </w:r>
          </w:p>
        </w:tc>
        <w:tc>
          <w:tcPr>
            <w:tcW w:w="3572" w:type="pct"/>
          </w:tcPr>
          <w:p w14:paraId="3C1434D7"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Describe the results of the search and selection process, from the number of records identified in the search to the number of studies included in the review, ideally using a flow diagram.</w:t>
            </w:r>
          </w:p>
        </w:tc>
        <w:tc>
          <w:tcPr>
            <w:tcW w:w="514" w:type="pct"/>
          </w:tcPr>
          <w:p w14:paraId="6E3BECBA"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8, Figure 1</w:t>
            </w:r>
          </w:p>
        </w:tc>
      </w:tr>
      <w:tr w:rsidR="004A6DF3" w:rsidRPr="00E011CF" w14:paraId="29E53140" w14:textId="77777777" w:rsidTr="00E011CF">
        <w:trPr>
          <w:trHeight w:val="47"/>
        </w:trPr>
        <w:tc>
          <w:tcPr>
            <w:tcW w:w="676" w:type="pct"/>
            <w:vMerge/>
          </w:tcPr>
          <w:p w14:paraId="65357167"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c>
          <w:tcPr>
            <w:tcW w:w="238" w:type="pct"/>
          </w:tcPr>
          <w:p w14:paraId="4E4C7042"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16b</w:t>
            </w:r>
          </w:p>
        </w:tc>
        <w:tc>
          <w:tcPr>
            <w:tcW w:w="3572" w:type="pct"/>
          </w:tcPr>
          <w:p w14:paraId="657B66C5"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Cite studies that might appear to meet the inclusion criteria, but which were excluded, and explain why they were excluded.</w:t>
            </w:r>
          </w:p>
        </w:tc>
        <w:tc>
          <w:tcPr>
            <w:tcW w:w="514" w:type="pct"/>
          </w:tcPr>
          <w:p w14:paraId="4A2288C1"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6</w:t>
            </w:r>
          </w:p>
        </w:tc>
      </w:tr>
      <w:tr w:rsidR="004A6DF3" w:rsidRPr="00E011CF" w14:paraId="6FDFCBDE" w14:textId="77777777" w:rsidTr="00E011CF">
        <w:trPr>
          <w:trHeight w:val="102"/>
        </w:trPr>
        <w:tc>
          <w:tcPr>
            <w:tcW w:w="676" w:type="pct"/>
          </w:tcPr>
          <w:p w14:paraId="589F359F"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 xml:space="preserve">Study characteristics </w:t>
            </w:r>
          </w:p>
        </w:tc>
        <w:tc>
          <w:tcPr>
            <w:tcW w:w="238" w:type="pct"/>
          </w:tcPr>
          <w:p w14:paraId="6ED8F8A3"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17</w:t>
            </w:r>
          </w:p>
        </w:tc>
        <w:tc>
          <w:tcPr>
            <w:tcW w:w="3572" w:type="pct"/>
          </w:tcPr>
          <w:p w14:paraId="14C78A4A"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Cite each included study and present its characteristics.</w:t>
            </w:r>
          </w:p>
        </w:tc>
        <w:tc>
          <w:tcPr>
            <w:tcW w:w="514" w:type="pct"/>
          </w:tcPr>
          <w:p w14:paraId="46110323"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 xml:space="preserve">Page 8, </w:t>
            </w:r>
          </w:p>
          <w:p w14:paraId="15B22FC8"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Table 1</w:t>
            </w:r>
          </w:p>
        </w:tc>
      </w:tr>
      <w:tr w:rsidR="004A6DF3" w:rsidRPr="00E011CF" w14:paraId="4D27B777" w14:textId="77777777" w:rsidTr="00E011CF">
        <w:trPr>
          <w:trHeight w:val="47"/>
        </w:trPr>
        <w:tc>
          <w:tcPr>
            <w:tcW w:w="676" w:type="pct"/>
          </w:tcPr>
          <w:p w14:paraId="779CF709"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 xml:space="preserve">Risk of bias in studies </w:t>
            </w:r>
          </w:p>
        </w:tc>
        <w:tc>
          <w:tcPr>
            <w:tcW w:w="238" w:type="pct"/>
          </w:tcPr>
          <w:p w14:paraId="5BBE09FB"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18</w:t>
            </w:r>
          </w:p>
        </w:tc>
        <w:tc>
          <w:tcPr>
            <w:tcW w:w="3572" w:type="pct"/>
          </w:tcPr>
          <w:p w14:paraId="2491C9D0"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Present assessments of risk of bias for each included study.</w:t>
            </w:r>
          </w:p>
        </w:tc>
        <w:tc>
          <w:tcPr>
            <w:tcW w:w="514" w:type="pct"/>
          </w:tcPr>
          <w:p w14:paraId="07F7EC0F"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8-9</w:t>
            </w:r>
          </w:p>
        </w:tc>
      </w:tr>
      <w:tr w:rsidR="004A6DF3" w:rsidRPr="00E011CF" w14:paraId="5BBF12C7" w14:textId="77777777" w:rsidTr="00E011CF">
        <w:trPr>
          <w:trHeight w:val="47"/>
        </w:trPr>
        <w:tc>
          <w:tcPr>
            <w:tcW w:w="676" w:type="pct"/>
          </w:tcPr>
          <w:p w14:paraId="07B63D08"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 xml:space="preserve">Results of individual studies </w:t>
            </w:r>
          </w:p>
        </w:tc>
        <w:tc>
          <w:tcPr>
            <w:tcW w:w="238" w:type="pct"/>
          </w:tcPr>
          <w:p w14:paraId="7550057D"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19</w:t>
            </w:r>
          </w:p>
        </w:tc>
        <w:tc>
          <w:tcPr>
            <w:tcW w:w="3572" w:type="pct"/>
          </w:tcPr>
          <w:p w14:paraId="19EF8559"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For all outcomes, present, for each study: (a) summary statistics for each group (where appropriate) and (b) an effect estimate and its precision (e.g. confidence/credible interval), ideally using structured tables or plots.</w:t>
            </w:r>
          </w:p>
        </w:tc>
        <w:tc>
          <w:tcPr>
            <w:tcW w:w="514" w:type="pct"/>
          </w:tcPr>
          <w:p w14:paraId="14DB6168"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9</w:t>
            </w:r>
          </w:p>
          <w:p w14:paraId="3F347D7E"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Figure 2-3</w:t>
            </w:r>
          </w:p>
        </w:tc>
      </w:tr>
      <w:tr w:rsidR="004A6DF3" w:rsidRPr="00E011CF" w14:paraId="1CD7F2B2" w14:textId="77777777" w:rsidTr="00E011CF">
        <w:trPr>
          <w:trHeight w:val="47"/>
        </w:trPr>
        <w:tc>
          <w:tcPr>
            <w:tcW w:w="676" w:type="pct"/>
            <w:vMerge w:val="restart"/>
          </w:tcPr>
          <w:p w14:paraId="4C404B7C"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Results of syntheses</w:t>
            </w:r>
          </w:p>
        </w:tc>
        <w:tc>
          <w:tcPr>
            <w:tcW w:w="238" w:type="pct"/>
          </w:tcPr>
          <w:p w14:paraId="599CC32A"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20a</w:t>
            </w:r>
          </w:p>
        </w:tc>
        <w:tc>
          <w:tcPr>
            <w:tcW w:w="3572" w:type="pct"/>
          </w:tcPr>
          <w:p w14:paraId="6DF80A68"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For each synthesis, briefly summarizes the characteristics and risk of bias among contributing studies.</w:t>
            </w:r>
          </w:p>
        </w:tc>
        <w:tc>
          <w:tcPr>
            <w:tcW w:w="514" w:type="pct"/>
          </w:tcPr>
          <w:p w14:paraId="5FB4240D"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9</w:t>
            </w:r>
          </w:p>
        </w:tc>
      </w:tr>
      <w:tr w:rsidR="004A6DF3" w:rsidRPr="00E011CF" w14:paraId="0457867A" w14:textId="77777777" w:rsidTr="00E011CF">
        <w:trPr>
          <w:trHeight w:val="202"/>
        </w:trPr>
        <w:tc>
          <w:tcPr>
            <w:tcW w:w="676" w:type="pct"/>
            <w:vMerge/>
          </w:tcPr>
          <w:p w14:paraId="238666B1"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c>
          <w:tcPr>
            <w:tcW w:w="238" w:type="pct"/>
          </w:tcPr>
          <w:p w14:paraId="761E4779"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20b</w:t>
            </w:r>
          </w:p>
        </w:tc>
        <w:tc>
          <w:tcPr>
            <w:tcW w:w="3572" w:type="pct"/>
          </w:tcPr>
          <w:p w14:paraId="02A8EF7C"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514" w:type="pct"/>
          </w:tcPr>
          <w:p w14:paraId="25F82BB6"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9</w:t>
            </w:r>
          </w:p>
          <w:p w14:paraId="3CB1996C"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Figure 2-3</w:t>
            </w:r>
          </w:p>
        </w:tc>
      </w:tr>
      <w:tr w:rsidR="004A6DF3" w:rsidRPr="00E011CF" w14:paraId="68A4ED10" w14:textId="77777777" w:rsidTr="00E011CF">
        <w:trPr>
          <w:trHeight w:val="47"/>
        </w:trPr>
        <w:tc>
          <w:tcPr>
            <w:tcW w:w="676" w:type="pct"/>
            <w:vMerge/>
          </w:tcPr>
          <w:p w14:paraId="2CCE9950"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c>
          <w:tcPr>
            <w:tcW w:w="238" w:type="pct"/>
          </w:tcPr>
          <w:p w14:paraId="0CDC653D"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20c</w:t>
            </w:r>
          </w:p>
        </w:tc>
        <w:tc>
          <w:tcPr>
            <w:tcW w:w="3572" w:type="pct"/>
          </w:tcPr>
          <w:p w14:paraId="7E247A19"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Present results of all investigations of possible causes of heterogeneity among study results.</w:t>
            </w:r>
          </w:p>
        </w:tc>
        <w:tc>
          <w:tcPr>
            <w:tcW w:w="514" w:type="pct"/>
          </w:tcPr>
          <w:p w14:paraId="586CFFFA"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9</w:t>
            </w:r>
          </w:p>
        </w:tc>
      </w:tr>
      <w:tr w:rsidR="004A6DF3" w:rsidRPr="00E011CF" w14:paraId="5D931628" w14:textId="77777777" w:rsidTr="00E011CF">
        <w:trPr>
          <w:trHeight w:val="47"/>
        </w:trPr>
        <w:tc>
          <w:tcPr>
            <w:tcW w:w="676" w:type="pct"/>
            <w:vMerge/>
          </w:tcPr>
          <w:p w14:paraId="1A277773"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c>
          <w:tcPr>
            <w:tcW w:w="238" w:type="pct"/>
          </w:tcPr>
          <w:p w14:paraId="771E3B2F"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20d</w:t>
            </w:r>
          </w:p>
        </w:tc>
        <w:tc>
          <w:tcPr>
            <w:tcW w:w="3572" w:type="pct"/>
          </w:tcPr>
          <w:p w14:paraId="5DD1740E"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Present results of all sensitivity analyses conducted to assess the robustness of the synthesized results.</w:t>
            </w:r>
          </w:p>
        </w:tc>
        <w:tc>
          <w:tcPr>
            <w:tcW w:w="514" w:type="pct"/>
          </w:tcPr>
          <w:p w14:paraId="475E3233"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9</w:t>
            </w:r>
          </w:p>
          <w:p w14:paraId="03B8A4B3"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Supplementary Figure 4</w:t>
            </w:r>
          </w:p>
        </w:tc>
      </w:tr>
      <w:tr w:rsidR="004A6DF3" w:rsidRPr="00E011CF" w14:paraId="51CB7BBF" w14:textId="77777777" w:rsidTr="00E011CF">
        <w:trPr>
          <w:trHeight w:val="47"/>
        </w:trPr>
        <w:tc>
          <w:tcPr>
            <w:tcW w:w="676" w:type="pct"/>
          </w:tcPr>
          <w:p w14:paraId="6EC5E009"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Reporting biases</w:t>
            </w:r>
          </w:p>
        </w:tc>
        <w:tc>
          <w:tcPr>
            <w:tcW w:w="238" w:type="pct"/>
          </w:tcPr>
          <w:p w14:paraId="38309B80"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21</w:t>
            </w:r>
          </w:p>
        </w:tc>
        <w:tc>
          <w:tcPr>
            <w:tcW w:w="3572" w:type="pct"/>
          </w:tcPr>
          <w:p w14:paraId="3BCA5C6F"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Present assessments of risk of bias due to missing results (arising from reporting biases) for each synthesis assessed.</w:t>
            </w:r>
          </w:p>
        </w:tc>
        <w:tc>
          <w:tcPr>
            <w:tcW w:w="514" w:type="pct"/>
          </w:tcPr>
          <w:p w14:paraId="5D48ED7B"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9</w:t>
            </w:r>
          </w:p>
        </w:tc>
      </w:tr>
      <w:tr w:rsidR="004A6DF3" w:rsidRPr="00E011CF" w14:paraId="3D271F64" w14:textId="77777777" w:rsidTr="00E011CF">
        <w:trPr>
          <w:trHeight w:val="47"/>
        </w:trPr>
        <w:tc>
          <w:tcPr>
            <w:tcW w:w="676" w:type="pct"/>
          </w:tcPr>
          <w:p w14:paraId="06573617"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 xml:space="preserve">Certainty of evidence </w:t>
            </w:r>
          </w:p>
        </w:tc>
        <w:tc>
          <w:tcPr>
            <w:tcW w:w="238" w:type="pct"/>
          </w:tcPr>
          <w:p w14:paraId="5AC2D2D1"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22</w:t>
            </w:r>
          </w:p>
        </w:tc>
        <w:tc>
          <w:tcPr>
            <w:tcW w:w="3572" w:type="pct"/>
          </w:tcPr>
          <w:p w14:paraId="7F1E7A2F"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Present assessments of certainty (or confidence) in the body of evidence for each outcome assessed.</w:t>
            </w:r>
          </w:p>
        </w:tc>
        <w:tc>
          <w:tcPr>
            <w:tcW w:w="514" w:type="pct"/>
          </w:tcPr>
          <w:p w14:paraId="4F424A3E"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Page 9</w:t>
            </w:r>
          </w:p>
        </w:tc>
      </w:tr>
      <w:tr w:rsidR="004A6DF3" w:rsidRPr="00E011CF" w14:paraId="6D20A723" w14:textId="77777777" w:rsidTr="00E011CF">
        <w:trPr>
          <w:trHeight w:val="23"/>
        </w:trPr>
        <w:tc>
          <w:tcPr>
            <w:tcW w:w="4486" w:type="pct"/>
            <w:gridSpan w:val="3"/>
            <w:shd w:val="clear" w:color="auto" w:fill="FFFFCC"/>
            <w:vAlign w:val="center"/>
          </w:tcPr>
          <w:p w14:paraId="20EC0444"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b/>
                <w:color w:val="000000"/>
                <w:sz w:val="20"/>
              </w:rPr>
              <w:t xml:space="preserve">DISCUSSION </w:t>
            </w:r>
          </w:p>
        </w:tc>
        <w:tc>
          <w:tcPr>
            <w:tcW w:w="514" w:type="pct"/>
            <w:shd w:val="clear" w:color="auto" w:fill="FFFFCC"/>
          </w:tcPr>
          <w:p w14:paraId="196C5C61"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r>
      <w:tr w:rsidR="004A6DF3" w:rsidRPr="00E011CF" w14:paraId="16C95D98" w14:textId="77777777" w:rsidTr="00E011CF">
        <w:trPr>
          <w:trHeight w:val="47"/>
        </w:trPr>
        <w:tc>
          <w:tcPr>
            <w:tcW w:w="676" w:type="pct"/>
            <w:vMerge w:val="restart"/>
          </w:tcPr>
          <w:p w14:paraId="18B8E8DF"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 xml:space="preserve">Discussion </w:t>
            </w:r>
          </w:p>
        </w:tc>
        <w:tc>
          <w:tcPr>
            <w:tcW w:w="238" w:type="pct"/>
          </w:tcPr>
          <w:p w14:paraId="08CA6FEF"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23a</w:t>
            </w:r>
          </w:p>
        </w:tc>
        <w:tc>
          <w:tcPr>
            <w:tcW w:w="3572" w:type="pct"/>
          </w:tcPr>
          <w:p w14:paraId="5934CAC9"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Provide a general interpretation of the results in the context of other evidence.</w:t>
            </w:r>
          </w:p>
        </w:tc>
        <w:tc>
          <w:tcPr>
            <w:tcW w:w="514" w:type="pct"/>
          </w:tcPr>
          <w:p w14:paraId="59546C3E"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r>
      <w:tr w:rsidR="004A6DF3" w:rsidRPr="00E011CF" w14:paraId="7DFCCB8F" w14:textId="77777777" w:rsidTr="00E011CF">
        <w:trPr>
          <w:trHeight w:val="47"/>
        </w:trPr>
        <w:tc>
          <w:tcPr>
            <w:tcW w:w="676" w:type="pct"/>
            <w:vMerge/>
          </w:tcPr>
          <w:p w14:paraId="4618463E"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c>
          <w:tcPr>
            <w:tcW w:w="238" w:type="pct"/>
          </w:tcPr>
          <w:p w14:paraId="2C4B90F1"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23b</w:t>
            </w:r>
          </w:p>
        </w:tc>
        <w:tc>
          <w:tcPr>
            <w:tcW w:w="3572" w:type="pct"/>
          </w:tcPr>
          <w:p w14:paraId="6A042DE9"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Discuss any limitations of the evidence included in the review.</w:t>
            </w:r>
          </w:p>
        </w:tc>
        <w:tc>
          <w:tcPr>
            <w:tcW w:w="514" w:type="pct"/>
          </w:tcPr>
          <w:p w14:paraId="3D6244F9"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r>
      <w:tr w:rsidR="004A6DF3" w:rsidRPr="00E011CF" w14:paraId="63803AC1" w14:textId="77777777" w:rsidTr="00E011CF">
        <w:trPr>
          <w:trHeight w:val="47"/>
        </w:trPr>
        <w:tc>
          <w:tcPr>
            <w:tcW w:w="676" w:type="pct"/>
            <w:vMerge/>
          </w:tcPr>
          <w:p w14:paraId="661A3B9C"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c>
          <w:tcPr>
            <w:tcW w:w="238" w:type="pct"/>
          </w:tcPr>
          <w:p w14:paraId="176DC9E2"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23c</w:t>
            </w:r>
          </w:p>
        </w:tc>
        <w:tc>
          <w:tcPr>
            <w:tcW w:w="3572" w:type="pct"/>
          </w:tcPr>
          <w:p w14:paraId="69E6A064"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Discuss any limitations of the review processes used.</w:t>
            </w:r>
          </w:p>
        </w:tc>
        <w:tc>
          <w:tcPr>
            <w:tcW w:w="514" w:type="pct"/>
          </w:tcPr>
          <w:p w14:paraId="4FA40C7F"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r>
      <w:tr w:rsidR="004A6DF3" w:rsidRPr="00E011CF" w14:paraId="1957B07A" w14:textId="77777777" w:rsidTr="00E011CF">
        <w:trPr>
          <w:trHeight w:val="47"/>
        </w:trPr>
        <w:tc>
          <w:tcPr>
            <w:tcW w:w="676" w:type="pct"/>
            <w:vMerge/>
          </w:tcPr>
          <w:p w14:paraId="495AD70E"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c>
          <w:tcPr>
            <w:tcW w:w="238" w:type="pct"/>
          </w:tcPr>
          <w:p w14:paraId="3CF8FEDD"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23d</w:t>
            </w:r>
          </w:p>
        </w:tc>
        <w:tc>
          <w:tcPr>
            <w:tcW w:w="3572" w:type="pct"/>
          </w:tcPr>
          <w:p w14:paraId="375648C4"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r w:rsidRPr="00E011CF">
              <w:rPr>
                <w:rFonts w:ascii="Times New Roman" w:eastAsia="Arial" w:hAnsi="Times New Roman" w:cs="Times New Roman"/>
                <w:color w:val="000000"/>
                <w:sz w:val="20"/>
              </w:rPr>
              <w:t>Discuss implications of the results for practice, policy, and future research.</w:t>
            </w:r>
          </w:p>
        </w:tc>
        <w:tc>
          <w:tcPr>
            <w:tcW w:w="514" w:type="pct"/>
          </w:tcPr>
          <w:p w14:paraId="043250F0" w14:textId="77777777" w:rsidR="004A6DF3" w:rsidRPr="00E011CF" w:rsidRDefault="004A6DF3" w:rsidP="00E011CF">
            <w:pPr>
              <w:widowControl w:val="0"/>
              <w:adjustRightInd w:val="0"/>
              <w:snapToGrid w:val="0"/>
              <w:spacing w:after="0" w:line="240" w:lineRule="auto"/>
              <w:rPr>
                <w:rFonts w:ascii="Times New Roman" w:eastAsia="Arial" w:hAnsi="Times New Roman" w:cs="Times New Roman"/>
                <w:color w:val="000000"/>
                <w:sz w:val="20"/>
              </w:rPr>
            </w:pPr>
          </w:p>
        </w:tc>
      </w:tr>
    </w:tbl>
    <w:p w14:paraId="1EFBF093" w14:textId="77777777" w:rsidR="009E48E0" w:rsidRPr="00E011CF" w:rsidRDefault="009E48E0">
      <w:pPr>
        <w:rPr>
          <w:rFonts w:eastAsiaTheme="minorEastAsia" w:hint="eastAsia"/>
          <w:lang w:eastAsia="zh-CN"/>
        </w:rPr>
      </w:pPr>
    </w:p>
    <w:sectPr w:rsidR="009E48E0" w:rsidRPr="00E011CF" w:rsidSect="004A6DF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FEF17" w14:textId="77777777" w:rsidR="007145F9" w:rsidRDefault="007145F9" w:rsidP="00556D45">
      <w:pPr>
        <w:spacing w:after="0" w:line="240" w:lineRule="auto"/>
      </w:pPr>
      <w:r>
        <w:separator/>
      </w:r>
    </w:p>
  </w:endnote>
  <w:endnote w:type="continuationSeparator" w:id="0">
    <w:p w14:paraId="5DADC8BF" w14:textId="77777777" w:rsidR="007145F9" w:rsidRDefault="007145F9" w:rsidP="00556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8B59" w14:textId="77777777" w:rsidR="007145F9" w:rsidRDefault="007145F9" w:rsidP="00556D45">
      <w:pPr>
        <w:spacing w:after="0" w:line="240" w:lineRule="auto"/>
      </w:pPr>
      <w:r>
        <w:separator/>
      </w:r>
    </w:p>
  </w:footnote>
  <w:footnote w:type="continuationSeparator" w:id="0">
    <w:p w14:paraId="2D5DE09C" w14:textId="77777777" w:rsidR="007145F9" w:rsidRDefault="007145F9" w:rsidP="00556D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F3"/>
    <w:rsid w:val="004A6DF3"/>
    <w:rsid w:val="00531D51"/>
    <w:rsid w:val="00556D45"/>
    <w:rsid w:val="007145F9"/>
    <w:rsid w:val="00922E90"/>
    <w:rsid w:val="009E48E0"/>
    <w:rsid w:val="00D673D8"/>
    <w:rsid w:val="00D976D7"/>
    <w:rsid w:val="00DC3868"/>
    <w:rsid w:val="00E011CF"/>
    <w:rsid w:val="00F57F6A"/>
    <w:rsid w:val="00F8189C"/>
    <w:rsid w:val="00F8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53A67"/>
  <w15:chartTrackingRefBased/>
  <w15:docId w15:val="{40C1C9C9-24CF-465F-9092-6998A7FA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DF3"/>
    <w:pPr>
      <w:spacing w:after="160" w:line="259" w:lineRule="auto"/>
    </w:pPr>
    <w:rPr>
      <w:rFonts w:ascii="Aptos" w:eastAsia="Aptos" w:hAnsi="Aptos" w:cs="Aptos"/>
      <w:kern w:val="0"/>
      <w:sz w:val="22"/>
      <w:lang w:eastAsia="en-US"/>
      <w14:ligatures w14:val="none"/>
    </w:rPr>
  </w:style>
  <w:style w:type="paragraph" w:styleId="1">
    <w:name w:val="heading 1"/>
    <w:basedOn w:val="a"/>
    <w:next w:val="a"/>
    <w:link w:val="10"/>
    <w:uiPriority w:val="9"/>
    <w:qFormat/>
    <w:rsid w:val="004A6DF3"/>
    <w:pPr>
      <w:keepNext/>
      <w:keepLines/>
      <w:widowControl w:val="0"/>
      <w:spacing w:before="480" w:after="80" w:line="240" w:lineRule="auto"/>
      <w:jc w:val="both"/>
      <w:outlineLvl w:val="0"/>
    </w:pPr>
    <w:rPr>
      <w:rFonts w:asciiTheme="majorHAnsi" w:eastAsiaTheme="majorEastAsia" w:hAnsiTheme="majorHAnsi" w:cstheme="majorBidi"/>
      <w:color w:val="2F5496" w:themeColor="accent1" w:themeShade="BF"/>
      <w:kern w:val="2"/>
      <w:sz w:val="48"/>
      <w:szCs w:val="48"/>
      <w:lang w:eastAsia="zh-CN"/>
      <w14:ligatures w14:val="standardContextual"/>
    </w:rPr>
  </w:style>
  <w:style w:type="paragraph" w:styleId="2">
    <w:name w:val="heading 2"/>
    <w:basedOn w:val="a"/>
    <w:next w:val="a"/>
    <w:link w:val="20"/>
    <w:uiPriority w:val="9"/>
    <w:semiHidden/>
    <w:unhideWhenUsed/>
    <w:qFormat/>
    <w:rsid w:val="004A6DF3"/>
    <w:pPr>
      <w:keepNext/>
      <w:keepLines/>
      <w:widowControl w:val="0"/>
      <w:spacing w:before="160" w:after="80" w:line="240" w:lineRule="auto"/>
      <w:jc w:val="both"/>
      <w:outlineLvl w:val="1"/>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3">
    <w:name w:val="heading 3"/>
    <w:basedOn w:val="a"/>
    <w:next w:val="a"/>
    <w:link w:val="30"/>
    <w:uiPriority w:val="9"/>
    <w:semiHidden/>
    <w:unhideWhenUsed/>
    <w:qFormat/>
    <w:rsid w:val="004A6DF3"/>
    <w:pPr>
      <w:keepNext/>
      <w:keepLines/>
      <w:widowControl w:val="0"/>
      <w:spacing w:before="160" w:after="80" w:line="240" w:lineRule="auto"/>
      <w:jc w:val="both"/>
      <w:outlineLvl w:val="2"/>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4">
    <w:name w:val="heading 4"/>
    <w:basedOn w:val="a"/>
    <w:next w:val="a"/>
    <w:link w:val="40"/>
    <w:uiPriority w:val="9"/>
    <w:semiHidden/>
    <w:unhideWhenUsed/>
    <w:qFormat/>
    <w:rsid w:val="004A6DF3"/>
    <w:pPr>
      <w:keepNext/>
      <w:keepLines/>
      <w:widowControl w:val="0"/>
      <w:spacing w:before="80" w:after="40" w:line="240" w:lineRule="auto"/>
      <w:jc w:val="both"/>
      <w:outlineLvl w:val="3"/>
    </w:pPr>
    <w:rPr>
      <w:rFonts w:asciiTheme="minorHAnsi" w:eastAsiaTheme="minorEastAsia" w:hAnsiTheme="minorHAnsi" w:cstheme="majorBidi"/>
      <w:color w:val="2F5496" w:themeColor="accent1" w:themeShade="BF"/>
      <w:kern w:val="2"/>
      <w:sz w:val="28"/>
      <w:szCs w:val="28"/>
      <w:lang w:eastAsia="zh-CN"/>
      <w14:ligatures w14:val="standardContextual"/>
    </w:rPr>
  </w:style>
  <w:style w:type="paragraph" w:styleId="5">
    <w:name w:val="heading 5"/>
    <w:basedOn w:val="a"/>
    <w:next w:val="a"/>
    <w:link w:val="50"/>
    <w:uiPriority w:val="9"/>
    <w:semiHidden/>
    <w:unhideWhenUsed/>
    <w:qFormat/>
    <w:rsid w:val="004A6DF3"/>
    <w:pPr>
      <w:keepNext/>
      <w:keepLines/>
      <w:widowControl w:val="0"/>
      <w:spacing w:before="80" w:after="40" w:line="240" w:lineRule="auto"/>
      <w:jc w:val="both"/>
      <w:outlineLvl w:val="4"/>
    </w:pPr>
    <w:rPr>
      <w:rFonts w:asciiTheme="minorHAnsi" w:eastAsiaTheme="minorEastAsia" w:hAnsiTheme="minorHAnsi" w:cstheme="majorBidi"/>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4A6DF3"/>
    <w:pPr>
      <w:keepNext/>
      <w:keepLines/>
      <w:widowControl w:val="0"/>
      <w:spacing w:before="40" w:after="0" w:line="240" w:lineRule="auto"/>
      <w:jc w:val="both"/>
      <w:outlineLvl w:val="5"/>
    </w:pPr>
    <w:rPr>
      <w:rFonts w:asciiTheme="minorHAnsi" w:eastAsiaTheme="minorEastAsia" w:hAnsiTheme="minorHAnsi" w:cstheme="majorBidi"/>
      <w:b/>
      <w:bCs/>
      <w:color w:val="2F5496" w:themeColor="accent1" w:themeShade="BF"/>
      <w:kern w:val="2"/>
      <w:sz w:val="21"/>
      <w:lang w:eastAsia="zh-CN"/>
      <w14:ligatures w14:val="standardContextual"/>
    </w:rPr>
  </w:style>
  <w:style w:type="paragraph" w:styleId="7">
    <w:name w:val="heading 7"/>
    <w:basedOn w:val="a"/>
    <w:next w:val="a"/>
    <w:link w:val="70"/>
    <w:uiPriority w:val="9"/>
    <w:semiHidden/>
    <w:unhideWhenUsed/>
    <w:qFormat/>
    <w:rsid w:val="004A6DF3"/>
    <w:pPr>
      <w:keepNext/>
      <w:keepLines/>
      <w:widowControl w:val="0"/>
      <w:spacing w:before="40" w:after="0" w:line="240" w:lineRule="auto"/>
      <w:jc w:val="both"/>
      <w:outlineLvl w:val="6"/>
    </w:pPr>
    <w:rPr>
      <w:rFonts w:asciiTheme="minorHAnsi" w:eastAsiaTheme="minorEastAsia" w:hAnsiTheme="minorHAnsi" w:cstheme="majorBidi"/>
      <w:b/>
      <w:bCs/>
      <w:color w:val="595959" w:themeColor="text1" w:themeTint="A6"/>
      <w:kern w:val="2"/>
      <w:sz w:val="21"/>
      <w:lang w:eastAsia="zh-CN"/>
      <w14:ligatures w14:val="standardContextual"/>
    </w:rPr>
  </w:style>
  <w:style w:type="paragraph" w:styleId="8">
    <w:name w:val="heading 8"/>
    <w:basedOn w:val="a"/>
    <w:next w:val="a"/>
    <w:link w:val="80"/>
    <w:uiPriority w:val="9"/>
    <w:semiHidden/>
    <w:unhideWhenUsed/>
    <w:qFormat/>
    <w:rsid w:val="004A6DF3"/>
    <w:pPr>
      <w:keepNext/>
      <w:keepLines/>
      <w:widowControl w:val="0"/>
      <w:spacing w:after="0" w:line="240" w:lineRule="auto"/>
      <w:jc w:val="both"/>
      <w:outlineLvl w:val="7"/>
    </w:pPr>
    <w:rPr>
      <w:rFonts w:asciiTheme="minorHAnsi" w:eastAsiaTheme="minorEastAsia" w:hAnsiTheme="minorHAnsi" w:cstheme="majorBidi"/>
      <w:color w:val="595959" w:themeColor="text1" w:themeTint="A6"/>
      <w:kern w:val="2"/>
      <w:sz w:val="21"/>
      <w:lang w:eastAsia="zh-CN"/>
      <w14:ligatures w14:val="standardContextual"/>
    </w:rPr>
  </w:style>
  <w:style w:type="paragraph" w:styleId="9">
    <w:name w:val="heading 9"/>
    <w:basedOn w:val="a"/>
    <w:next w:val="a"/>
    <w:link w:val="90"/>
    <w:uiPriority w:val="9"/>
    <w:semiHidden/>
    <w:unhideWhenUsed/>
    <w:qFormat/>
    <w:rsid w:val="004A6DF3"/>
    <w:pPr>
      <w:keepNext/>
      <w:keepLines/>
      <w:widowControl w:val="0"/>
      <w:spacing w:after="0" w:line="240" w:lineRule="auto"/>
      <w:jc w:val="both"/>
      <w:outlineLvl w:val="8"/>
    </w:pPr>
    <w:rPr>
      <w:rFonts w:asciiTheme="minorHAnsi" w:eastAsiaTheme="majorEastAsia" w:hAnsiTheme="minorHAnsi" w:cstheme="majorBidi"/>
      <w:color w:val="595959" w:themeColor="text1" w:themeTint="A6"/>
      <w:kern w:val="2"/>
      <w:sz w:val="21"/>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6D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6D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6D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6DF3"/>
    <w:rPr>
      <w:rFonts w:cstheme="majorBidi"/>
      <w:color w:val="2F5496" w:themeColor="accent1" w:themeShade="BF"/>
      <w:sz w:val="28"/>
      <w:szCs w:val="28"/>
    </w:rPr>
  </w:style>
  <w:style w:type="character" w:customStyle="1" w:styleId="50">
    <w:name w:val="标题 5 字符"/>
    <w:basedOn w:val="a0"/>
    <w:link w:val="5"/>
    <w:uiPriority w:val="9"/>
    <w:semiHidden/>
    <w:rsid w:val="004A6DF3"/>
    <w:rPr>
      <w:rFonts w:cstheme="majorBidi"/>
      <w:color w:val="2F5496" w:themeColor="accent1" w:themeShade="BF"/>
      <w:sz w:val="24"/>
      <w:szCs w:val="24"/>
    </w:rPr>
  </w:style>
  <w:style w:type="character" w:customStyle="1" w:styleId="60">
    <w:name w:val="标题 6 字符"/>
    <w:basedOn w:val="a0"/>
    <w:link w:val="6"/>
    <w:uiPriority w:val="9"/>
    <w:semiHidden/>
    <w:rsid w:val="004A6DF3"/>
    <w:rPr>
      <w:rFonts w:cstheme="majorBidi"/>
      <w:b/>
      <w:bCs/>
      <w:color w:val="2F5496" w:themeColor="accent1" w:themeShade="BF"/>
    </w:rPr>
  </w:style>
  <w:style w:type="character" w:customStyle="1" w:styleId="70">
    <w:name w:val="标题 7 字符"/>
    <w:basedOn w:val="a0"/>
    <w:link w:val="7"/>
    <w:uiPriority w:val="9"/>
    <w:semiHidden/>
    <w:rsid w:val="004A6DF3"/>
    <w:rPr>
      <w:rFonts w:cstheme="majorBidi"/>
      <w:b/>
      <w:bCs/>
      <w:color w:val="595959" w:themeColor="text1" w:themeTint="A6"/>
    </w:rPr>
  </w:style>
  <w:style w:type="character" w:customStyle="1" w:styleId="80">
    <w:name w:val="标题 8 字符"/>
    <w:basedOn w:val="a0"/>
    <w:link w:val="8"/>
    <w:uiPriority w:val="9"/>
    <w:semiHidden/>
    <w:rsid w:val="004A6DF3"/>
    <w:rPr>
      <w:rFonts w:cstheme="majorBidi"/>
      <w:color w:val="595959" w:themeColor="text1" w:themeTint="A6"/>
    </w:rPr>
  </w:style>
  <w:style w:type="character" w:customStyle="1" w:styleId="90">
    <w:name w:val="标题 9 字符"/>
    <w:basedOn w:val="a0"/>
    <w:link w:val="9"/>
    <w:uiPriority w:val="9"/>
    <w:semiHidden/>
    <w:rsid w:val="004A6DF3"/>
    <w:rPr>
      <w:rFonts w:eastAsiaTheme="majorEastAsia" w:cstheme="majorBidi"/>
      <w:color w:val="595959" w:themeColor="text1" w:themeTint="A6"/>
    </w:rPr>
  </w:style>
  <w:style w:type="paragraph" w:styleId="a3">
    <w:name w:val="Title"/>
    <w:basedOn w:val="a"/>
    <w:next w:val="a"/>
    <w:link w:val="a4"/>
    <w:uiPriority w:val="10"/>
    <w:qFormat/>
    <w:rsid w:val="004A6DF3"/>
    <w:pPr>
      <w:widowControl w:val="0"/>
      <w:spacing w:after="80" w:line="240" w:lineRule="auto"/>
      <w:contextualSpacing/>
      <w:jc w:val="center"/>
    </w:pPr>
    <w:rPr>
      <w:rFonts w:asciiTheme="majorHAnsi" w:eastAsiaTheme="majorEastAsia" w:hAnsiTheme="majorHAnsi" w:cstheme="majorBidi"/>
      <w:spacing w:val="-10"/>
      <w:kern w:val="28"/>
      <w:sz w:val="56"/>
      <w:szCs w:val="56"/>
      <w:lang w:eastAsia="zh-CN"/>
      <w14:ligatures w14:val="standardContextual"/>
    </w:rPr>
  </w:style>
  <w:style w:type="character" w:customStyle="1" w:styleId="a4">
    <w:name w:val="标题 字符"/>
    <w:basedOn w:val="a0"/>
    <w:link w:val="a3"/>
    <w:uiPriority w:val="10"/>
    <w:rsid w:val="004A6D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DF3"/>
    <w:pPr>
      <w:widowControl w:val="0"/>
      <w:numPr>
        <w:ilvl w:val="1"/>
      </w:numPr>
      <w:spacing w:line="240" w:lineRule="auto"/>
      <w:jc w:val="center"/>
    </w:pPr>
    <w:rPr>
      <w:rFonts w:asciiTheme="majorHAnsi" w:eastAsiaTheme="majorEastAsia" w:hAnsiTheme="majorHAnsi" w:cstheme="majorBidi"/>
      <w:color w:val="595959" w:themeColor="text1" w:themeTint="A6"/>
      <w:spacing w:val="15"/>
      <w:kern w:val="2"/>
      <w:sz w:val="28"/>
      <w:szCs w:val="28"/>
      <w:lang w:eastAsia="zh-CN"/>
      <w14:ligatures w14:val="standardContextual"/>
    </w:rPr>
  </w:style>
  <w:style w:type="character" w:customStyle="1" w:styleId="a6">
    <w:name w:val="副标题 字符"/>
    <w:basedOn w:val="a0"/>
    <w:link w:val="a5"/>
    <w:uiPriority w:val="11"/>
    <w:rsid w:val="004A6D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DF3"/>
    <w:pPr>
      <w:widowControl w:val="0"/>
      <w:spacing w:before="160" w:line="240" w:lineRule="auto"/>
      <w:jc w:val="center"/>
    </w:pPr>
    <w:rPr>
      <w:rFonts w:asciiTheme="minorHAnsi" w:eastAsiaTheme="minorEastAsia" w:hAnsiTheme="minorHAnsi" w:cstheme="minorBidi"/>
      <w:i/>
      <w:iCs/>
      <w:color w:val="404040" w:themeColor="text1" w:themeTint="BF"/>
      <w:kern w:val="2"/>
      <w:sz w:val="21"/>
      <w:lang w:eastAsia="zh-CN"/>
      <w14:ligatures w14:val="standardContextual"/>
    </w:rPr>
  </w:style>
  <w:style w:type="character" w:customStyle="1" w:styleId="a8">
    <w:name w:val="引用 字符"/>
    <w:basedOn w:val="a0"/>
    <w:link w:val="a7"/>
    <w:uiPriority w:val="29"/>
    <w:rsid w:val="004A6DF3"/>
    <w:rPr>
      <w:i/>
      <w:iCs/>
      <w:color w:val="404040" w:themeColor="text1" w:themeTint="BF"/>
    </w:rPr>
  </w:style>
  <w:style w:type="paragraph" w:styleId="a9">
    <w:name w:val="List Paragraph"/>
    <w:basedOn w:val="a"/>
    <w:uiPriority w:val="34"/>
    <w:qFormat/>
    <w:rsid w:val="004A6DF3"/>
    <w:pPr>
      <w:widowControl w:val="0"/>
      <w:spacing w:after="0" w:line="240" w:lineRule="auto"/>
      <w:ind w:left="720"/>
      <w:contextualSpacing/>
      <w:jc w:val="both"/>
    </w:pPr>
    <w:rPr>
      <w:rFonts w:asciiTheme="minorHAnsi" w:eastAsiaTheme="minorEastAsia" w:hAnsiTheme="minorHAnsi" w:cstheme="minorBidi"/>
      <w:kern w:val="2"/>
      <w:sz w:val="21"/>
      <w:lang w:eastAsia="zh-CN"/>
      <w14:ligatures w14:val="standardContextual"/>
    </w:rPr>
  </w:style>
  <w:style w:type="character" w:styleId="aa">
    <w:name w:val="Intense Emphasis"/>
    <w:basedOn w:val="a0"/>
    <w:uiPriority w:val="21"/>
    <w:qFormat/>
    <w:rsid w:val="004A6DF3"/>
    <w:rPr>
      <w:i/>
      <w:iCs/>
      <w:color w:val="2F5496" w:themeColor="accent1" w:themeShade="BF"/>
    </w:rPr>
  </w:style>
  <w:style w:type="paragraph" w:styleId="ab">
    <w:name w:val="Intense Quote"/>
    <w:basedOn w:val="a"/>
    <w:next w:val="a"/>
    <w:link w:val="ac"/>
    <w:uiPriority w:val="30"/>
    <w:qFormat/>
    <w:rsid w:val="004A6DF3"/>
    <w:pPr>
      <w:widowControl w:val="0"/>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EastAsia" w:hAnsiTheme="minorHAnsi" w:cstheme="minorBidi"/>
      <w:i/>
      <w:iCs/>
      <w:color w:val="2F5496" w:themeColor="accent1" w:themeShade="BF"/>
      <w:kern w:val="2"/>
      <w:sz w:val="21"/>
      <w:lang w:eastAsia="zh-CN"/>
      <w14:ligatures w14:val="standardContextual"/>
    </w:rPr>
  </w:style>
  <w:style w:type="character" w:customStyle="1" w:styleId="ac">
    <w:name w:val="明显引用 字符"/>
    <w:basedOn w:val="a0"/>
    <w:link w:val="ab"/>
    <w:uiPriority w:val="30"/>
    <w:rsid w:val="004A6DF3"/>
    <w:rPr>
      <w:i/>
      <w:iCs/>
      <w:color w:val="2F5496" w:themeColor="accent1" w:themeShade="BF"/>
    </w:rPr>
  </w:style>
  <w:style w:type="character" w:styleId="ad">
    <w:name w:val="Intense Reference"/>
    <w:basedOn w:val="a0"/>
    <w:uiPriority w:val="32"/>
    <w:qFormat/>
    <w:rsid w:val="004A6DF3"/>
    <w:rPr>
      <w:b/>
      <w:bCs/>
      <w:smallCaps/>
      <w:color w:val="2F5496" w:themeColor="accent1" w:themeShade="BF"/>
      <w:spacing w:val="5"/>
    </w:rPr>
  </w:style>
  <w:style w:type="table" w:customStyle="1" w:styleId="Style70">
    <w:name w:val="_Style 70"/>
    <w:basedOn w:val="a1"/>
    <w:rsid w:val="004A6DF3"/>
    <w:rPr>
      <w:rFonts w:ascii="Aptos" w:hAnsi="Aptos" w:cs="Aptos"/>
      <w:kern w:val="0"/>
      <w:sz w:val="20"/>
      <w:szCs w:val="20"/>
      <w14:ligatures w14:val="none"/>
    </w:rPr>
    <w:tblPr>
      <w:tblCellMar>
        <w:left w:w="115" w:type="dxa"/>
        <w:right w:w="115" w:type="dxa"/>
      </w:tblCellMar>
    </w:tblPr>
  </w:style>
  <w:style w:type="paragraph" w:styleId="ae">
    <w:name w:val="header"/>
    <w:basedOn w:val="a"/>
    <w:link w:val="af"/>
    <w:uiPriority w:val="99"/>
    <w:unhideWhenUsed/>
    <w:rsid w:val="00556D4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56D45"/>
    <w:rPr>
      <w:rFonts w:ascii="Aptos" w:eastAsia="Aptos" w:hAnsi="Aptos" w:cs="Aptos"/>
      <w:kern w:val="0"/>
      <w:sz w:val="18"/>
      <w:szCs w:val="18"/>
      <w:lang w:eastAsia="en-US"/>
      <w14:ligatures w14:val="none"/>
    </w:rPr>
  </w:style>
  <w:style w:type="paragraph" w:styleId="af0">
    <w:name w:val="footer"/>
    <w:basedOn w:val="a"/>
    <w:link w:val="af1"/>
    <w:uiPriority w:val="99"/>
    <w:unhideWhenUsed/>
    <w:rsid w:val="00556D4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56D45"/>
    <w:rPr>
      <w:rFonts w:ascii="Aptos" w:eastAsia="Aptos" w:hAnsi="Aptos" w:cs="Aptos"/>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909</Words>
  <Characters>5182</Characters>
  <Application>Microsoft Office Word</Application>
  <DocSecurity>0</DocSecurity>
  <Lines>43</Lines>
  <Paragraphs>12</Paragraphs>
  <ScaleCrop>false</ScaleCrop>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R</dc:creator>
  <cp:keywords/>
  <dc:description/>
  <cp:lastModifiedBy>May R</cp:lastModifiedBy>
  <cp:revision>2</cp:revision>
  <dcterms:created xsi:type="dcterms:W3CDTF">2026-04-14T09:57:00Z</dcterms:created>
  <dcterms:modified xsi:type="dcterms:W3CDTF">2026-04-14T10:01:00Z</dcterms:modified>
</cp:coreProperties>
</file>