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021F9" w14:textId="66324981" w:rsidR="00D410AA" w:rsidRDefault="00D410AA" w:rsidP="00C6180D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 xml:space="preserve">Suppl 1. </w:t>
      </w:r>
      <w:r w:rsidRPr="000B74AF">
        <w:rPr>
          <w:rFonts w:ascii="Times New Roman" w:hAnsi="Times New Roman" w:cs="Times New Roman"/>
          <w:sz w:val="24"/>
          <w:szCs w:val="24"/>
        </w:rPr>
        <w:t xml:space="preserve">Search </w:t>
      </w:r>
      <w:r w:rsidR="000B74AF" w:rsidRPr="000B74AF">
        <w:rPr>
          <w:rFonts w:ascii="Times New Roman" w:hAnsi="Times New Roman" w:cs="Times New Roman" w:hint="eastAsia"/>
          <w:sz w:val="24"/>
          <w:szCs w:val="24"/>
          <w:lang w:eastAsia="zh-CN"/>
        </w:rPr>
        <w:t>s</w:t>
      </w:r>
      <w:r w:rsidRPr="000B74AF">
        <w:rPr>
          <w:rFonts w:ascii="Times New Roman" w:hAnsi="Times New Roman" w:cs="Times New Roman"/>
          <w:sz w:val="24"/>
          <w:szCs w:val="24"/>
        </w:rPr>
        <w:t>trategy</w:t>
      </w:r>
      <w:r w:rsidR="000B74AF" w:rsidRPr="000B74AF">
        <w:rPr>
          <w:rFonts w:ascii="Times New Roman" w:hAnsi="Times New Roman" w:cs="Times New Roman" w:hint="eastAsia"/>
          <w:sz w:val="24"/>
          <w:szCs w:val="24"/>
          <w:lang w:eastAsia="zh-CN"/>
        </w:rPr>
        <w:t>.</w:t>
      </w:r>
    </w:p>
    <w:p w14:paraId="7B0BCFFE" w14:textId="77777777" w:rsidR="002F3D4F" w:rsidRPr="00E372EE" w:rsidRDefault="002F3D4F" w:rsidP="00C6180D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3542B4F" w14:textId="77777777" w:rsidR="00D410AA" w:rsidRPr="00CB01F2" w:rsidRDefault="00D410AA" w:rsidP="00C6180D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1F2">
        <w:rPr>
          <w:rFonts w:ascii="Times New Roman" w:hAnsi="Times New Roman" w:cs="Times New Roman"/>
          <w:sz w:val="24"/>
          <w:szCs w:val="24"/>
        </w:rPr>
        <w:t>PubMed (PubMed.gov, NCBI, searched on November 15, 2024)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030"/>
        <w:gridCol w:w="6270"/>
        <w:gridCol w:w="996"/>
      </w:tblGrid>
      <w:tr w:rsidR="00D410AA" w:rsidRPr="00F64F05" w14:paraId="55F4FA06" w14:textId="77777777" w:rsidTr="00C85466">
        <w:tc>
          <w:tcPr>
            <w:tcW w:w="459" w:type="pct"/>
            <w:vAlign w:val="center"/>
          </w:tcPr>
          <w:p w14:paraId="1F0E295D" w14:textId="77777777" w:rsidR="00D410AA" w:rsidRPr="00F64F05" w:rsidRDefault="00D410AA" w:rsidP="00C85466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Search number</w:t>
            </w:r>
          </w:p>
        </w:tc>
        <w:tc>
          <w:tcPr>
            <w:tcW w:w="4267" w:type="pct"/>
            <w:vAlign w:val="center"/>
          </w:tcPr>
          <w:p w14:paraId="7D55A4B1" w14:textId="323AD6C5" w:rsidR="00D410AA" w:rsidRPr="00F64F05" w:rsidRDefault="00D410AA" w:rsidP="00C85466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Query</w:t>
            </w:r>
          </w:p>
        </w:tc>
        <w:tc>
          <w:tcPr>
            <w:tcW w:w="274" w:type="pct"/>
            <w:vAlign w:val="center"/>
          </w:tcPr>
          <w:p w14:paraId="599C22EE" w14:textId="77777777" w:rsidR="00D410AA" w:rsidRPr="00F64F05" w:rsidRDefault="00D410AA" w:rsidP="00C85466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Results</w:t>
            </w:r>
          </w:p>
        </w:tc>
      </w:tr>
      <w:tr w:rsidR="00D410AA" w:rsidRPr="00CB01F2" w14:paraId="0F460D18" w14:textId="77777777" w:rsidTr="00E4338F">
        <w:tc>
          <w:tcPr>
            <w:tcW w:w="459" w:type="pct"/>
          </w:tcPr>
          <w:p w14:paraId="322891CC" w14:textId="77777777" w:rsidR="00D410AA" w:rsidRPr="00CB01F2" w:rsidRDefault="00D410AA" w:rsidP="00C6180D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7" w:type="pct"/>
          </w:tcPr>
          <w:p w14:paraId="596DFBE0" w14:textId="77777777" w:rsidR="00D410AA" w:rsidRPr="00CB01F2" w:rsidRDefault="00D410AA" w:rsidP="00C6180D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embolisation</w:t>
            </w:r>
            <w:proofErr w:type="spell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"[All Fields] OR "embolization"[All Fields] OR "</w:t>
            </w:r>
            <w:proofErr w:type="spell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embolizations</w:t>
            </w:r>
            <w:proofErr w:type="spell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"[All Fields] OR "embolize"[All Fields] OR "embolized"[All Fields] OR "embolizes"[All Fields] OR "embolizing"[All Fields] OR "</w:t>
            </w:r>
            <w:proofErr w:type="spell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embol</w:t>
            </w:r>
            <w:proofErr w:type="spell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"[All Fields] OR "</w:t>
            </w:r>
            <w:proofErr w:type="spell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embolics</w:t>
            </w:r>
            <w:proofErr w:type="spell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"[All Fields] OR "</w:t>
            </w:r>
            <w:proofErr w:type="spell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embolisations</w:t>
            </w:r>
            <w:proofErr w:type="spell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"[All Fields] OR "</w:t>
            </w:r>
            <w:proofErr w:type="spell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embolise</w:t>
            </w:r>
            <w:proofErr w:type="spell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"[All Fields] OR "</w:t>
            </w:r>
            <w:proofErr w:type="spell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embolised</w:t>
            </w:r>
            <w:proofErr w:type="spell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"[All Fields] OR "</w:t>
            </w:r>
            <w:proofErr w:type="spell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embolising</w:t>
            </w:r>
            <w:proofErr w:type="spell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"[All Fields] OR "embolism"[</w:t>
            </w:r>
            <w:proofErr w:type="spell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 xml:space="preserve"> Terms] OR "embolism"[All Fields] OR "embolic"[All Fields] OR "embolisms"[All Fields] OR "embolization, therapeutic"[</w:t>
            </w:r>
            <w:proofErr w:type="spell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 xml:space="preserve"> Terms] OR ("embolization"[All Fields] AND "therapeutic"[All Fields]) OR "therapeutic embolization"[All Fields]</w:t>
            </w:r>
          </w:p>
        </w:tc>
        <w:tc>
          <w:tcPr>
            <w:tcW w:w="274" w:type="pct"/>
          </w:tcPr>
          <w:p w14:paraId="6B64A620" w14:textId="77777777" w:rsidR="00D410AA" w:rsidRPr="00CB01F2" w:rsidRDefault="00D410AA" w:rsidP="00C6180D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207,462</w:t>
            </w:r>
          </w:p>
        </w:tc>
      </w:tr>
      <w:tr w:rsidR="00D410AA" w:rsidRPr="00CB01F2" w14:paraId="6DF0FC3F" w14:textId="77777777" w:rsidTr="00E4338F">
        <w:tc>
          <w:tcPr>
            <w:tcW w:w="459" w:type="pct"/>
          </w:tcPr>
          <w:p w14:paraId="0D7101C0" w14:textId="77777777" w:rsidR="00D410AA" w:rsidRPr="00CB01F2" w:rsidRDefault="00D410AA" w:rsidP="00C6180D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7" w:type="pct"/>
          </w:tcPr>
          <w:p w14:paraId="435CE6C9" w14:textId="77777777" w:rsidR="00D410AA" w:rsidRPr="00CB01F2" w:rsidRDefault="00D410AA" w:rsidP="00C6180D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peptic</w:t>
            </w:r>
            <w:proofErr w:type="gram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 xml:space="preserve"> ulcer hemorrhage"[</w:t>
            </w:r>
            <w:proofErr w:type="spell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 xml:space="preserve"> Terms] OR "Peptic Ulcer"[</w:t>
            </w:r>
            <w:proofErr w:type="spell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 xml:space="preserve"> Terms] OR "peptic"[All Fields] OR "ulcer"[</w:t>
            </w:r>
            <w:proofErr w:type="spell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 xml:space="preserve"> Terms] OR "ulcer"[All Fields] OR "ulcerate"[All Fields] OR "gastrointestinal hemorrhage"[</w:t>
            </w:r>
            <w:proofErr w:type="spell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 xml:space="preserve"> Terms] OR "gastrointestinal hemorrhage"[Text Word] OR "gastrointestinal bleeding"[All Fields] OR "nonvariceal"[All Fields] OR "nonvariceal"[All Fields] OR "gastrointestinal hemorrhage"[All Fields] OR "gastrointestinal </w:t>
            </w:r>
            <w:proofErr w:type="spell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haemorrhage</w:t>
            </w:r>
            <w:proofErr w:type="spell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"[All Fields]</w:t>
            </w:r>
          </w:p>
        </w:tc>
        <w:tc>
          <w:tcPr>
            <w:tcW w:w="274" w:type="pct"/>
          </w:tcPr>
          <w:p w14:paraId="5E0E8429" w14:textId="77777777" w:rsidR="00D410AA" w:rsidRPr="00CB01F2" w:rsidRDefault="00D410AA" w:rsidP="00C6180D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246,791</w:t>
            </w:r>
          </w:p>
        </w:tc>
      </w:tr>
      <w:tr w:rsidR="00D410AA" w:rsidRPr="00CB01F2" w14:paraId="61455FEF" w14:textId="77777777" w:rsidTr="00E4338F">
        <w:tc>
          <w:tcPr>
            <w:tcW w:w="459" w:type="pct"/>
          </w:tcPr>
          <w:p w14:paraId="5109F78B" w14:textId="77777777" w:rsidR="00D410AA" w:rsidRPr="00CB01F2" w:rsidRDefault="00D410AA" w:rsidP="00C6180D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7" w:type="pct"/>
          </w:tcPr>
          <w:p w14:paraId="066A76AD" w14:textId="77777777" w:rsidR="00D410AA" w:rsidRPr="00CB01F2" w:rsidRDefault="00D410AA" w:rsidP="00C6180D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#1 AND #2</w:t>
            </w:r>
          </w:p>
        </w:tc>
        <w:tc>
          <w:tcPr>
            <w:tcW w:w="274" w:type="pct"/>
          </w:tcPr>
          <w:p w14:paraId="3D5782E5" w14:textId="77777777" w:rsidR="00D410AA" w:rsidRPr="00CB01F2" w:rsidRDefault="00D410AA" w:rsidP="00C6180D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</w:tr>
    </w:tbl>
    <w:p w14:paraId="3D7E3E5F" w14:textId="77777777" w:rsidR="00D410AA" w:rsidRPr="00CB01F2" w:rsidRDefault="00D410AA" w:rsidP="00C6180D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2BA797" w14:textId="77777777" w:rsidR="00D410AA" w:rsidRPr="00CB01F2" w:rsidRDefault="00D410AA" w:rsidP="00C6180D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1F2">
        <w:rPr>
          <w:rFonts w:ascii="Times New Roman" w:hAnsi="Times New Roman" w:cs="Times New Roman"/>
          <w:sz w:val="24"/>
          <w:szCs w:val="24"/>
        </w:rPr>
        <w:t>Embase (Embase.com, searched on November 15, 2024)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030"/>
        <w:gridCol w:w="6278"/>
        <w:gridCol w:w="988"/>
      </w:tblGrid>
      <w:tr w:rsidR="00D410AA" w:rsidRPr="00F64F05" w14:paraId="39555B86" w14:textId="77777777" w:rsidTr="00E4338F">
        <w:tc>
          <w:tcPr>
            <w:tcW w:w="459" w:type="pct"/>
          </w:tcPr>
          <w:p w14:paraId="38C926F8" w14:textId="77777777" w:rsidR="00D410AA" w:rsidRPr="00F64F05" w:rsidRDefault="00D410AA" w:rsidP="00C6180D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Search number</w:t>
            </w:r>
          </w:p>
        </w:tc>
        <w:tc>
          <w:tcPr>
            <w:tcW w:w="4267" w:type="pct"/>
          </w:tcPr>
          <w:p w14:paraId="17E8CD24" w14:textId="77777777" w:rsidR="00D410AA" w:rsidRPr="00F64F05" w:rsidRDefault="00D410AA" w:rsidP="00C6180D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Query</w:t>
            </w:r>
          </w:p>
        </w:tc>
        <w:tc>
          <w:tcPr>
            <w:tcW w:w="274" w:type="pct"/>
          </w:tcPr>
          <w:p w14:paraId="591297C6" w14:textId="77777777" w:rsidR="00D410AA" w:rsidRPr="00F64F05" w:rsidRDefault="00D410AA" w:rsidP="00C6180D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Results</w:t>
            </w:r>
          </w:p>
        </w:tc>
      </w:tr>
      <w:tr w:rsidR="00D410AA" w:rsidRPr="00CB01F2" w14:paraId="6C1CAEB3" w14:textId="77777777" w:rsidTr="00E4338F">
        <w:tc>
          <w:tcPr>
            <w:tcW w:w="459" w:type="pct"/>
          </w:tcPr>
          <w:p w14:paraId="1AA5004B" w14:textId="77777777" w:rsidR="00D410AA" w:rsidRPr="00CB01F2" w:rsidRDefault="00D410AA" w:rsidP="00C6180D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7" w:type="pct"/>
          </w:tcPr>
          <w:p w14:paraId="47090434" w14:textId="77777777" w:rsidR="00D410AA" w:rsidRPr="00CB01F2" w:rsidRDefault="00D410AA" w:rsidP="00C6180D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proofErr w:type="gram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arterial</w:t>
            </w:r>
            <w:proofErr w:type="gram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 xml:space="preserve"> embolization'/exp OR 'artificial embolization'/exp OR 'embolization coil'/exp OR embolization OR </w:t>
            </w:r>
            <w:proofErr w:type="spell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embolizations</w:t>
            </w:r>
            <w:proofErr w:type="spell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 xml:space="preserve"> OR embolize OR embolized OR embolizes OR embolizing OR </w:t>
            </w:r>
            <w:proofErr w:type="spell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embolise</w:t>
            </w:r>
            <w:proofErr w:type="spell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 xml:space="preserve"> OR embolized OR </w:t>
            </w:r>
            <w:proofErr w:type="spell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embolising</w:t>
            </w:r>
            <w:proofErr w:type="spell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 xml:space="preserve"> OR embolization AND therapeutic OR therapeutic embolization</w:t>
            </w:r>
          </w:p>
        </w:tc>
        <w:tc>
          <w:tcPr>
            <w:tcW w:w="274" w:type="pct"/>
          </w:tcPr>
          <w:p w14:paraId="3FF31941" w14:textId="77777777" w:rsidR="00D410AA" w:rsidRPr="00CB01F2" w:rsidRDefault="00D410AA" w:rsidP="00C6180D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13,227</w:t>
            </w:r>
          </w:p>
        </w:tc>
      </w:tr>
      <w:tr w:rsidR="00D410AA" w:rsidRPr="00CB01F2" w14:paraId="5C790278" w14:textId="77777777" w:rsidTr="00E4338F">
        <w:tc>
          <w:tcPr>
            <w:tcW w:w="459" w:type="pct"/>
          </w:tcPr>
          <w:p w14:paraId="2366EBEF" w14:textId="77777777" w:rsidR="00D410AA" w:rsidRPr="00CB01F2" w:rsidRDefault="00D410AA" w:rsidP="00C6180D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7" w:type="pct"/>
          </w:tcPr>
          <w:p w14:paraId="3E7600AC" w14:textId="77777777" w:rsidR="00D410AA" w:rsidRPr="00CB01F2" w:rsidRDefault="00D410AA" w:rsidP="00C6180D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proofErr w:type="gram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peptic</w:t>
            </w:r>
            <w:proofErr w:type="gram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 xml:space="preserve"> ulcer'/exp OR 'stomach ulcer'/exp OR 'duodenum ulcer'/exp OR 'peptic ulcer bleeding'/exp OR 'upper gastrointestinal bleeding'/exp OR 'non variceal upper gastrointestinal bleeding'/exp OR peptic ulcer hemorrhage OR Peptic Ulcer OR ulcer OR gastrointestinal hemorrhage OR gastrointestinal bleeding </w:t>
            </w:r>
          </w:p>
        </w:tc>
        <w:tc>
          <w:tcPr>
            <w:tcW w:w="274" w:type="pct"/>
          </w:tcPr>
          <w:p w14:paraId="50049FF3" w14:textId="77777777" w:rsidR="00D410AA" w:rsidRPr="00CB01F2" w:rsidRDefault="00D410AA" w:rsidP="00C6180D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112,154</w:t>
            </w:r>
          </w:p>
        </w:tc>
      </w:tr>
      <w:tr w:rsidR="00D410AA" w:rsidRPr="00CB01F2" w14:paraId="78CC0776" w14:textId="77777777" w:rsidTr="00E4338F">
        <w:tc>
          <w:tcPr>
            <w:tcW w:w="459" w:type="pct"/>
          </w:tcPr>
          <w:p w14:paraId="2960A397" w14:textId="77777777" w:rsidR="00D410AA" w:rsidRPr="00CB01F2" w:rsidRDefault="00D410AA" w:rsidP="00C6180D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7" w:type="pct"/>
          </w:tcPr>
          <w:p w14:paraId="7B70A434" w14:textId="77777777" w:rsidR="00D410AA" w:rsidRPr="00CB01F2" w:rsidRDefault="00D410AA" w:rsidP="00C6180D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#1 AND #2</w:t>
            </w:r>
          </w:p>
        </w:tc>
        <w:tc>
          <w:tcPr>
            <w:tcW w:w="274" w:type="pct"/>
          </w:tcPr>
          <w:p w14:paraId="2B58629E" w14:textId="77777777" w:rsidR="00D410AA" w:rsidRPr="00CB01F2" w:rsidRDefault="00D410AA" w:rsidP="00C6180D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</w:tr>
    </w:tbl>
    <w:p w14:paraId="46471F52" w14:textId="77777777" w:rsidR="00D410AA" w:rsidRPr="00CB01F2" w:rsidRDefault="00D410AA" w:rsidP="00C6180D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10AA" w:rsidRPr="00CB0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98DC6" w14:textId="77777777" w:rsidR="008266FF" w:rsidRDefault="008266FF" w:rsidP="00C6180D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28786BD" w14:textId="77777777" w:rsidR="008266FF" w:rsidRDefault="008266FF" w:rsidP="00C6180D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4E912" w14:textId="77777777" w:rsidR="008266FF" w:rsidRDefault="008266FF" w:rsidP="00C6180D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6CE41AB" w14:textId="77777777" w:rsidR="008266FF" w:rsidRDefault="008266FF" w:rsidP="00C6180D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AA"/>
    <w:rsid w:val="000B74AF"/>
    <w:rsid w:val="002F3D4F"/>
    <w:rsid w:val="00476898"/>
    <w:rsid w:val="008266FF"/>
    <w:rsid w:val="00922E90"/>
    <w:rsid w:val="009E48E0"/>
    <w:rsid w:val="00C6180D"/>
    <w:rsid w:val="00C85466"/>
    <w:rsid w:val="00D410AA"/>
    <w:rsid w:val="00D673D8"/>
    <w:rsid w:val="00D976D7"/>
    <w:rsid w:val="00F8189C"/>
    <w:rsid w:val="00FE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C8DDA"/>
  <w15:chartTrackingRefBased/>
  <w15:docId w15:val="{6B18A886-D616-425D-95F8-10F29F52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0AA"/>
    <w:pPr>
      <w:spacing w:after="160" w:line="259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410AA"/>
    <w:pPr>
      <w:keepNext/>
      <w:keepLines/>
      <w:widowControl w:val="0"/>
      <w:spacing w:before="4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0AA"/>
    <w:pPr>
      <w:keepNext/>
      <w:keepLines/>
      <w:widowControl w:val="0"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0AA"/>
    <w:pPr>
      <w:keepNext/>
      <w:keepLines/>
      <w:widowControl w:val="0"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0AA"/>
    <w:pPr>
      <w:keepNext/>
      <w:keepLines/>
      <w:widowControl w:val="0"/>
      <w:spacing w:before="80" w:after="40" w:line="240" w:lineRule="auto"/>
      <w:jc w:val="both"/>
      <w:outlineLvl w:val="3"/>
    </w:pPr>
    <w:rPr>
      <w:rFonts w:cstheme="majorBidi"/>
      <w:color w:val="2F5496" w:themeColor="accent1" w:themeShade="BF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0AA"/>
    <w:pPr>
      <w:keepNext/>
      <w:keepLines/>
      <w:widowControl w:val="0"/>
      <w:spacing w:before="80" w:after="40" w:line="240" w:lineRule="auto"/>
      <w:jc w:val="both"/>
      <w:outlineLvl w:val="4"/>
    </w:pPr>
    <w:rPr>
      <w:rFonts w:cstheme="majorBidi"/>
      <w:color w:val="2F5496" w:themeColor="accent1" w:themeShade="BF"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0AA"/>
    <w:pPr>
      <w:keepNext/>
      <w:keepLines/>
      <w:widowControl w:val="0"/>
      <w:spacing w:before="40" w:after="0" w:line="240" w:lineRule="auto"/>
      <w:jc w:val="both"/>
      <w:outlineLvl w:val="5"/>
    </w:pPr>
    <w:rPr>
      <w:rFonts w:cstheme="majorBidi"/>
      <w:b/>
      <w:bCs/>
      <w:color w:val="2F5496" w:themeColor="accent1" w:themeShade="BF"/>
      <w:sz w:val="21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0AA"/>
    <w:pPr>
      <w:keepNext/>
      <w:keepLines/>
      <w:widowControl w:val="0"/>
      <w:spacing w:before="40" w:after="0" w:line="240" w:lineRule="auto"/>
      <w:jc w:val="both"/>
      <w:outlineLvl w:val="6"/>
    </w:pPr>
    <w:rPr>
      <w:rFonts w:cstheme="majorBidi"/>
      <w:b/>
      <w:bCs/>
      <w:color w:val="595959" w:themeColor="text1" w:themeTint="A6"/>
      <w:sz w:val="21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0AA"/>
    <w:pPr>
      <w:keepNext/>
      <w:keepLines/>
      <w:widowControl w:val="0"/>
      <w:spacing w:after="0" w:line="240" w:lineRule="auto"/>
      <w:jc w:val="both"/>
      <w:outlineLvl w:val="7"/>
    </w:pPr>
    <w:rPr>
      <w:rFonts w:cstheme="majorBidi"/>
      <w:color w:val="595959" w:themeColor="text1" w:themeTint="A6"/>
      <w:sz w:val="21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0AA"/>
    <w:pPr>
      <w:keepNext/>
      <w:keepLines/>
      <w:widowControl w:val="0"/>
      <w:spacing w:after="0" w:line="240" w:lineRule="auto"/>
      <w:jc w:val="both"/>
      <w:outlineLvl w:val="8"/>
    </w:pPr>
    <w:rPr>
      <w:rFonts w:eastAsiaTheme="majorEastAsia" w:cstheme="majorBidi"/>
      <w:color w:val="595959" w:themeColor="text1" w:themeTint="A6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0AA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41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0AA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4">
    <w:name w:val="标题 字符"/>
    <w:basedOn w:val="a0"/>
    <w:link w:val="a3"/>
    <w:uiPriority w:val="10"/>
    <w:rsid w:val="00D41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0AA"/>
    <w:pPr>
      <w:widowControl w:val="0"/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eastAsia="zh-CN"/>
    </w:rPr>
  </w:style>
  <w:style w:type="character" w:customStyle="1" w:styleId="a6">
    <w:name w:val="副标题 字符"/>
    <w:basedOn w:val="a0"/>
    <w:link w:val="a5"/>
    <w:uiPriority w:val="11"/>
    <w:rsid w:val="00D41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0AA"/>
    <w:pPr>
      <w:widowControl w:val="0"/>
      <w:spacing w:before="160" w:line="240" w:lineRule="auto"/>
      <w:jc w:val="center"/>
    </w:pPr>
    <w:rPr>
      <w:i/>
      <w:iCs/>
      <w:color w:val="404040" w:themeColor="text1" w:themeTint="BF"/>
      <w:sz w:val="21"/>
      <w:lang w:eastAsia="zh-CN"/>
    </w:rPr>
  </w:style>
  <w:style w:type="character" w:customStyle="1" w:styleId="a8">
    <w:name w:val="引用 字符"/>
    <w:basedOn w:val="a0"/>
    <w:link w:val="a7"/>
    <w:uiPriority w:val="29"/>
    <w:rsid w:val="00D41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0AA"/>
    <w:pPr>
      <w:widowControl w:val="0"/>
      <w:spacing w:after="0" w:line="240" w:lineRule="auto"/>
      <w:ind w:left="720"/>
      <w:contextualSpacing/>
      <w:jc w:val="both"/>
    </w:pPr>
    <w:rPr>
      <w:sz w:val="21"/>
      <w:lang w:eastAsia="zh-CN"/>
    </w:rPr>
  </w:style>
  <w:style w:type="character" w:styleId="aa">
    <w:name w:val="Intense Emphasis"/>
    <w:basedOn w:val="a0"/>
    <w:uiPriority w:val="21"/>
    <w:qFormat/>
    <w:rsid w:val="00D41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0AA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sz w:val="21"/>
      <w:lang w:eastAsia="zh-CN"/>
    </w:rPr>
  </w:style>
  <w:style w:type="character" w:customStyle="1" w:styleId="ac">
    <w:name w:val="明显引用 字符"/>
    <w:basedOn w:val="a0"/>
    <w:link w:val="ab"/>
    <w:uiPriority w:val="30"/>
    <w:rsid w:val="00D41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0AA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rsid w:val="00D410AA"/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C6180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C6180D"/>
    <w:rPr>
      <w:sz w:val="18"/>
      <w:szCs w:val="18"/>
      <w:lang w:eastAsia="en-US"/>
    </w:rPr>
  </w:style>
  <w:style w:type="paragraph" w:styleId="af1">
    <w:name w:val="footer"/>
    <w:basedOn w:val="a"/>
    <w:link w:val="af2"/>
    <w:uiPriority w:val="99"/>
    <w:unhideWhenUsed/>
    <w:rsid w:val="00C6180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C6180D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R</dc:creator>
  <cp:keywords/>
  <dc:description/>
  <cp:lastModifiedBy>May R</cp:lastModifiedBy>
  <cp:revision>6</cp:revision>
  <dcterms:created xsi:type="dcterms:W3CDTF">2025-05-25T11:42:00Z</dcterms:created>
  <dcterms:modified xsi:type="dcterms:W3CDTF">2025-05-25T11:54:00Z</dcterms:modified>
</cp:coreProperties>
</file>